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C6139E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C6139E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C6139E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C6139E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C6139E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tbl>
      <w:tblPr>
        <w:tblpPr w:leftFromText="180" w:rightFromText="180" w:bottomFromText="160" w:vertAnchor="text" w:horzAnchor="margin" w:tblpXSpec="right" w:tblpY="417"/>
        <w:tblOverlap w:val="never"/>
        <w:tblW w:w="3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4266"/>
      </w:tblGrid>
      <w:tr w:rsidR="00C6139E" w:rsidRPr="00C6139E" w:rsidTr="00C6139E">
        <w:trPr>
          <w:trHeight w:val="2629"/>
        </w:trPr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</w:tcPr>
          <w:p w:rsidR="00C6139E" w:rsidRPr="00C6139E" w:rsidRDefault="00C6139E" w:rsidP="00C6139E">
            <w:pPr>
              <w:widowControl w:val="0"/>
              <w:spacing w:after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636" w:type="pct"/>
            <w:tcBorders>
              <w:top w:val="nil"/>
              <w:left w:val="nil"/>
              <w:bottom w:val="nil"/>
              <w:right w:val="nil"/>
            </w:tcBorders>
          </w:tcPr>
          <w:p w:rsidR="00C6139E" w:rsidRPr="00C6139E" w:rsidRDefault="00C6139E" w:rsidP="00C6139E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C6139E" w:rsidRPr="00C6139E" w:rsidRDefault="00C6139E" w:rsidP="00C6139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  <w:r w:rsidRPr="00C6139E">
        <w:rPr>
          <w:b/>
          <w:bCs/>
          <w:sz w:val="32"/>
          <w:szCs w:val="32"/>
        </w:rPr>
        <w:t>А.В. Трачук, Н.В. Линдер, М.О. Кузнецова</w:t>
      </w: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6"/>
          <w:szCs w:val="36"/>
        </w:rPr>
      </w:pPr>
      <w:r w:rsidRPr="00C6139E">
        <w:rPr>
          <w:b/>
          <w:bCs/>
          <w:sz w:val="36"/>
          <w:szCs w:val="36"/>
        </w:rPr>
        <w:t>ПРОГРАММА</w:t>
      </w: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6"/>
          <w:szCs w:val="36"/>
        </w:rPr>
      </w:pPr>
      <w:r w:rsidRPr="00C6139E">
        <w:rPr>
          <w:b/>
          <w:bCs/>
          <w:sz w:val="36"/>
          <w:szCs w:val="36"/>
        </w:rPr>
        <w:t>НАУЧНО-ИССЛЕДОВАТЕЛЬСКОЙ РАБОТЫ</w:t>
      </w: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6"/>
          <w:szCs w:val="36"/>
        </w:rPr>
      </w:pPr>
      <w:r w:rsidRPr="00C6139E">
        <w:rPr>
          <w:b/>
          <w:bCs/>
          <w:sz w:val="36"/>
          <w:szCs w:val="36"/>
        </w:rPr>
        <w:t>(учебно-научного семинара)</w:t>
      </w:r>
    </w:p>
    <w:p w:rsidR="00C6139E" w:rsidRPr="00C6139E" w:rsidRDefault="00C6139E" w:rsidP="00C6139E">
      <w:pPr>
        <w:spacing w:line="240" w:lineRule="auto"/>
        <w:jc w:val="center"/>
        <w:rPr>
          <w:sz w:val="28"/>
          <w:szCs w:val="28"/>
        </w:rPr>
      </w:pPr>
      <w:r w:rsidRPr="00C6139E">
        <w:rPr>
          <w:sz w:val="28"/>
          <w:szCs w:val="28"/>
        </w:rPr>
        <w:t>для студентов, обучающихся по направлению подготовки</w:t>
      </w:r>
    </w:p>
    <w:p w:rsidR="00C6139E" w:rsidRPr="00C6139E" w:rsidRDefault="00C6139E" w:rsidP="00C6139E">
      <w:pPr>
        <w:spacing w:line="240" w:lineRule="auto"/>
        <w:jc w:val="center"/>
        <w:rPr>
          <w:sz w:val="28"/>
          <w:szCs w:val="28"/>
        </w:rPr>
      </w:pPr>
      <w:r w:rsidRPr="00C6139E">
        <w:rPr>
          <w:sz w:val="28"/>
          <w:szCs w:val="28"/>
        </w:rPr>
        <w:t xml:space="preserve">38.03.02 «Менеджмент», </w:t>
      </w:r>
      <w:r w:rsidRPr="00C6139E">
        <w:rPr>
          <w:color w:val="000000"/>
          <w:sz w:val="28"/>
          <w:szCs w:val="28"/>
          <w:shd w:val="clear" w:color="auto" w:fill="FFFFFF"/>
        </w:rPr>
        <w:t>ОП «Управление бизнесом», профиль «Менеджмент и управление бизнесом»</w:t>
      </w:r>
    </w:p>
    <w:p w:rsidR="00C6139E" w:rsidRPr="00C6139E" w:rsidRDefault="00C6139E" w:rsidP="00C6139E">
      <w:pPr>
        <w:spacing w:line="360" w:lineRule="auto"/>
        <w:ind w:right="22"/>
        <w:rPr>
          <w:szCs w:val="28"/>
        </w:rPr>
      </w:pPr>
    </w:p>
    <w:p w:rsidR="00C6139E" w:rsidRPr="00C6139E" w:rsidRDefault="00C6139E" w:rsidP="00C6139E">
      <w:pPr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jc w:val="center"/>
        <w:rPr>
          <w:b/>
          <w:bCs/>
          <w:sz w:val="32"/>
          <w:szCs w:val="32"/>
        </w:rPr>
      </w:pPr>
      <w:r w:rsidRPr="00C6139E">
        <w:rPr>
          <w:b/>
          <w:bCs/>
          <w:sz w:val="32"/>
          <w:szCs w:val="32"/>
        </w:rPr>
        <w:t>Москва - 2021</w:t>
      </w:r>
    </w:p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C6139E">
        <w:rPr>
          <w:rFonts w:eastAsia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C6139E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C6139E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C6139E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C6139E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tbl>
      <w:tblPr>
        <w:tblpPr w:leftFromText="180" w:rightFromText="180" w:vertAnchor="text" w:horzAnchor="margin" w:tblpXSpec="right" w:tblpY="417"/>
        <w:tblOverlap w:val="never"/>
        <w:tblW w:w="3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4266"/>
      </w:tblGrid>
      <w:tr w:rsidR="00C6139E" w:rsidRPr="00C6139E" w:rsidTr="00D62679">
        <w:trPr>
          <w:trHeight w:val="2629"/>
        </w:trPr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139E" w:rsidRPr="00C6139E" w:rsidRDefault="00C6139E" w:rsidP="00C6139E">
            <w:pPr>
              <w:widowControl w:val="0"/>
              <w:spacing w:after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139E" w:rsidRPr="00C6139E" w:rsidRDefault="00C6139E" w:rsidP="00C6139E">
            <w:pPr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</w:p>
          <w:p w:rsidR="00C6139E" w:rsidRPr="00C6139E" w:rsidRDefault="00C6139E" w:rsidP="00C6139E">
            <w:pPr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C6139E">
              <w:rPr>
                <w:b/>
                <w:sz w:val="28"/>
                <w:szCs w:val="28"/>
              </w:rPr>
              <w:t>УТВЕРЖДАЮ</w:t>
            </w:r>
          </w:p>
          <w:p w:rsidR="00C6139E" w:rsidRPr="00C6139E" w:rsidRDefault="00C6139E" w:rsidP="00C6139E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C6139E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:rsidR="00C6139E" w:rsidRPr="00C6139E" w:rsidRDefault="00C6139E" w:rsidP="00C6139E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</w:p>
          <w:p w:rsidR="00C6139E" w:rsidRPr="00C6139E" w:rsidRDefault="00C6139E" w:rsidP="00C6139E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C6139E">
              <w:rPr>
                <w:sz w:val="28"/>
                <w:szCs w:val="28"/>
              </w:rPr>
              <w:t>____________Е.А. Каменева</w:t>
            </w:r>
          </w:p>
          <w:p w:rsidR="00C6139E" w:rsidRPr="00C6139E" w:rsidRDefault="00C6139E" w:rsidP="00C6139E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C6139E">
              <w:rPr>
                <w:sz w:val="28"/>
                <w:szCs w:val="28"/>
              </w:rPr>
              <w:t>«29» июня 2021 г.</w:t>
            </w:r>
          </w:p>
        </w:tc>
      </w:tr>
    </w:tbl>
    <w:p w:rsidR="00C6139E" w:rsidRPr="00C6139E" w:rsidRDefault="00C6139E" w:rsidP="00C6139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C6139E" w:rsidRPr="00C6139E" w:rsidRDefault="00C6139E" w:rsidP="00C6139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  <w:r w:rsidRPr="00C6139E">
        <w:rPr>
          <w:b/>
          <w:bCs/>
          <w:sz w:val="32"/>
          <w:szCs w:val="32"/>
        </w:rPr>
        <w:t>А.В. Трачук, Н.В. Линдер, М.О. Кузнецова</w:t>
      </w: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6"/>
          <w:szCs w:val="36"/>
        </w:rPr>
      </w:pPr>
      <w:r w:rsidRPr="00C6139E">
        <w:rPr>
          <w:b/>
          <w:bCs/>
          <w:sz w:val="36"/>
          <w:szCs w:val="36"/>
        </w:rPr>
        <w:t>ПРОГРАММА</w:t>
      </w: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6"/>
          <w:szCs w:val="36"/>
        </w:rPr>
      </w:pPr>
      <w:r w:rsidRPr="00C6139E">
        <w:rPr>
          <w:b/>
          <w:bCs/>
          <w:sz w:val="36"/>
          <w:szCs w:val="36"/>
        </w:rPr>
        <w:t>НАУЧНО-ИССЛЕДОВАТЕЛЬСКОЙ РАБОТЫ</w:t>
      </w:r>
    </w:p>
    <w:p w:rsidR="00C6139E" w:rsidRPr="00C6139E" w:rsidRDefault="00C6139E" w:rsidP="00C6139E">
      <w:pPr>
        <w:spacing w:line="240" w:lineRule="auto"/>
        <w:jc w:val="center"/>
        <w:rPr>
          <w:b/>
          <w:bCs/>
          <w:sz w:val="36"/>
          <w:szCs w:val="36"/>
        </w:rPr>
      </w:pPr>
      <w:r w:rsidRPr="00C6139E">
        <w:rPr>
          <w:b/>
          <w:bCs/>
          <w:sz w:val="36"/>
          <w:szCs w:val="36"/>
        </w:rPr>
        <w:t>(учебно-научного семинара)</w:t>
      </w:r>
    </w:p>
    <w:p w:rsidR="00C6139E" w:rsidRPr="00C6139E" w:rsidRDefault="00C6139E" w:rsidP="00C6139E">
      <w:pPr>
        <w:spacing w:line="240" w:lineRule="auto"/>
        <w:jc w:val="center"/>
        <w:rPr>
          <w:sz w:val="28"/>
          <w:szCs w:val="28"/>
        </w:rPr>
      </w:pPr>
      <w:r w:rsidRPr="00C6139E">
        <w:rPr>
          <w:sz w:val="28"/>
          <w:szCs w:val="28"/>
        </w:rPr>
        <w:t>для студентов, обучающихся по направлению подготовки</w:t>
      </w:r>
    </w:p>
    <w:p w:rsidR="00C6139E" w:rsidRPr="00C6139E" w:rsidRDefault="00C6139E" w:rsidP="00C6139E">
      <w:pPr>
        <w:spacing w:line="240" w:lineRule="auto"/>
        <w:jc w:val="center"/>
        <w:rPr>
          <w:sz w:val="28"/>
          <w:szCs w:val="28"/>
        </w:rPr>
      </w:pPr>
      <w:r w:rsidRPr="00C6139E">
        <w:rPr>
          <w:sz w:val="28"/>
          <w:szCs w:val="28"/>
        </w:rPr>
        <w:t xml:space="preserve">38.03.02 «Менеджмент», </w:t>
      </w:r>
      <w:r w:rsidRPr="00C6139E">
        <w:rPr>
          <w:color w:val="000000"/>
          <w:sz w:val="28"/>
          <w:szCs w:val="28"/>
          <w:shd w:val="clear" w:color="auto" w:fill="FFFFFF"/>
        </w:rPr>
        <w:t>ОП «Управление бизнесом», профиль «Менеджмент и управление бизнесом»</w:t>
      </w:r>
    </w:p>
    <w:p w:rsidR="00C6139E" w:rsidRPr="00C6139E" w:rsidRDefault="00C6139E" w:rsidP="00C6139E">
      <w:pPr>
        <w:tabs>
          <w:tab w:val="left" w:pos="709"/>
          <w:tab w:val="left" w:pos="993"/>
        </w:tabs>
        <w:spacing w:after="0"/>
        <w:jc w:val="center"/>
        <w:rPr>
          <w:i/>
          <w:sz w:val="26"/>
          <w:szCs w:val="26"/>
        </w:rPr>
      </w:pPr>
      <w:r w:rsidRPr="00C6139E">
        <w:rPr>
          <w:i/>
          <w:sz w:val="26"/>
          <w:szCs w:val="26"/>
        </w:rPr>
        <w:t>Рекомендовано Ученым советом Факультета Высшая школа управления</w:t>
      </w:r>
    </w:p>
    <w:p w:rsidR="00C6139E" w:rsidRPr="00C6139E" w:rsidRDefault="00C6139E" w:rsidP="00C6139E">
      <w:pPr>
        <w:tabs>
          <w:tab w:val="left" w:pos="709"/>
          <w:tab w:val="left" w:pos="993"/>
        </w:tabs>
        <w:spacing w:after="0"/>
        <w:jc w:val="center"/>
        <w:rPr>
          <w:i/>
          <w:sz w:val="26"/>
          <w:szCs w:val="26"/>
        </w:rPr>
      </w:pPr>
      <w:r w:rsidRPr="00C6139E">
        <w:rPr>
          <w:i/>
          <w:sz w:val="26"/>
          <w:szCs w:val="26"/>
        </w:rPr>
        <w:t xml:space="preserve">(протокол № 10 от 22.06. 2021 г.) </w:t>
      </w:r>
    </w:p>
    <w:p w:rsidR="00C6139E" w:rsidRPr="00C6139E" w:rsidRDefault="00C6139E" w:rsidP="00C6139E">
      <w:pPr>
        <w:tabs>
          <w:tab w:val="left" w:pos="709"/>
          <w:tab w:val="left" w:pos="993"/>
        </w:tabs>
        <w:spacing w:after="0"/>
        <w:jc w:val="center"/>
        <w:rPr>
          <w:i/>
          <w:sz w:val="26"/>
          <w:szCs w:val="26"/>
        </w:rPr>
      </w:pPr>
    </w:p>
    <w:p w:rsidR="00C6139E" w:rsidRPr="00C6139E" w:rsidRDefault="00C6139E" w:rsidP="00C6139E">
      <w:pPr>
        <w:tabs>
          <w:tab w:val="left" w:pos="709"/>
          <w:tab w:val="left" w:pos="993"/>
        </w:tabs>
        <w:spacing w:after="0"/>
        <w:jc w:val="center"/>
        <w:rPr>
          <w:i/>
          <w:sz w:val="26"/>
          <w:szCs w:val="26"/>
        </w:rPr>
      </w:pPr>
      <w:r w:rsidRPr="00C6139E">
        <w:rPr>
          <w:i/>
          <w:sz w:val="26"/>
          <w:szCs w:val="26"/>
        </w:rPr>
        <w:t>Одобрено Советом Департамента менеджмента и инноваций</w:t>
      </w:r>
    </w:p>
    <w:p w:rsidR="00C6139E" w:rsidRPr="00C6139E" w:rsidRDefault="00C6139E" w:rsidP="00C6139E">
      <w:pPr>
        <w:spacing w:after="0"/>
        <w:jc w:val="center"/>
        <w:rPr>
          <w:i/>
          <w:iCs/>
          <w:sz w:val="26"/>
          <w:szCs w:val="26"/>
        </w:rPr>
      </w:pPr>
      <w:r w:rsidRPr="00C6139E">
        <w:rPr>
          <w:i/>
          <w:sz w:val="26"/>
          <w:szCs w:val="26"/>
        </w:rPr>
        <w:t>(протокол №15 от   17.05.2021 г.)</w:t>
      </w:r>
    </w:p>
    <w:p w:rsidR="00C6139E" w:rsidRPr="00C6139E" w:rsidRDefault="00C6139E" w:rsidP="00C6139E">
      <w:pPr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jc w:val="center"/>
        <w:rPr>
          <w:b/>
          <w:bCs/>
          <w:sz w:val="32"/>
          <w:szCs w:val="32"/>
        </w:rPr>
      </w:pPr>
    </w:p>
    <w:p w:rsidR="00C6139E" w:rsidRPr="00C6139E" w:rsidRDefault="00C6139E" w:rsidP="00C6139E">
      <w:pPr>
        <w:jc w:val="center"/>
        <w:rPr>
          <w:b/>
          <w:bCs/>
          <w:sz w:val="32"/>
          <w:szCs w:val="32"/>
        </w:rPr>
      </w:pPr>
    </w:p>
    <w:p w:rsidR="005422F4" w:rsidRPr="00C6139E" w:rsidRDefault="00C6139E" w:rsidP="00C6139E">
      <w:pPr>
        <w:jc w:val="center"/>
        <w:rPr>
          <w:b/>
          <w:bCs/>
          <w:sz w:val="32"/>
          <w:szCs w:val="32"/>
        </w:rPr>
      </w:pPr>
      <w:r w:rsidRPr="00C6139E">
        <w:rPr>
          <w:b/>
          <w:bCs/>
          <w:sz w:val="32"/>
          <w:szCs w:val="32"/>
        </w:rPr>
        <w:t>Москва - 2021</w:t>
      </w:r>
    </w:p>
    <w:p w:rsidR="005422F4" w:rsidRPr="005422F4" w:rsidRDefault="005422F4" w:rsidP="005422F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AF6C7D" w:rsidRPr="005422F4">
        <w:rPr>
          <w:sz w:val="28"/>
          <w:szCs w:val="28"/>
        </w:rPr>
        <w:t xml:space="preserve">ДК </w:t>
      </w:r>
      <w:r w:rsidRPr="005422F4">
        <w:rPr>
          <w:sz w:val="28"/>
          <w:szCs w:val="28"/>
        </w:rPr>
        <w:t>378.147.88(073)</w:t>
      </w:r>
    </w:p>
    <w:p w:rsidR="005422F4" w:rsidRPr="005422F4" w:rsidRDefault="00AF6C7D" w:rsidP="005422F4">
      <w:pPr>
        <w:spacing w:after="0" w:line="240" w:lineRule="auto"/>
        <w:rPr>
          <w:sz w:val="28"/>
          <w:szCs w:val="28"/>
        </w:rPr>
      </w:pPr>
      <w:r w:rsidRPr="005422F4">
        <w:rPr>
          <w:sz w:val="28"/>
          <w:szCs w:val="28"/>
        </w:rPr>
        <w:t xml:space="preserve">ББК </w:t>
      </w:r>
      <w:r w:rsidR="005422F4" w:rsidRPr="005422F4">
        <w:rPr>
          <w:sz w:val="28"/>
          <w:szCs w:val="28"/>
        </w:rPr>
        <w:t>74.58</w:t>
      </w:r>
    </w:p>
    <w:p w:rsidR="00AF6C7D" w:rsidRPr="005422F4" w:rsidRDefault="00AF6C7D" w:rsidP="005422F4">
      <w:pPr>
        <w:spacing w:after="0" w:line="240" w:lineRule="auto"/>
        <w:ind w:right="62"/>
        <w:rPr>
          <w:sz w:val="28"/>
          <w:szCs w:val="28"/>
        </w:rPr>
      </w:pPr>
      <w:r w:rsidRPr="005422F4">
        <w:rPr>
          <w:sz w:val="28"/>
          <w:szCs w:val="28"/>
        </w:rPr>
        <w:t xml:space="preserve">Т65 </w:t>
      </w:r>
    </w:p>
    <w:p w:rsidR="00747BF4" w:rsidRPr="005422F4" w:rsidRDefault="00AF6C7D" w:rsidP="00AF6C7D">
      <w:pPr>
        <w:spacing w:after="21" w:line="259" w:lineRule="auto"/>
        <w:rPr>
          <w:sz w:val="28"/>
          <w:szCs w:val="28"/>
        </w:rPr>
      </w:pPr>
      <w:r w:rsidRPr="005422F4">
        <w:rPr>
          <w:sz w:val="28"/>
          <w:szCs w:val="28"/>
        </w:rPr>
        <w:t xml:space="preserve"> </w:t>
      </w:r>
    </w:p>
    <w:p w:rsidR="00747BF4" w:rsidRPr="005422F4" w:rsidRDefault="00747BF4" w:rsidP="00994696">
      <w:pPr>
        <w:spacing w:line="240" w:lineRule="auto"/>
        <w:ind w:left="1440" w:hanging="1440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Рецензенты</w:t>
      </w:r>
      <w:r w:rsidRPr="005422F4">
        <w:rPr>
          <w:sz w:val="28"/>
          <w:szCs w:val="28"/>
        </w:rPr>
        <w:t>:</w:t>
      </w:r>
      <w:r w:rsidRPr="005422F4">
        <w:rPr>
          <w:bCs/>
          <w:sz w:val="28"/>
          <w:szCs w:val="28"/>
        </w:rPr>
        <w:t> </w:t>
      </w:r>
      <w:r w:rsidR="005422F4" w:rsidRPr="005422F4">
        <w:rPr>
          <w:bCs/>
          <w:sz w:val="28"/>
          <w:szCs w:val="28"/>
        </w:rPr>
        <w:t xml:space="preserve">д.э.н., профессор </w:t>
      </w:r>
      <w:proofErr w:type="spellStart"/>
      <w:r w:rsidR="005422F4" w:rsidRPr="005422F4">
        <w:rPr>
          <w:bCs/>
          <w:sz w:val="28"/>
          <w:szCs w:val="28"/>
        </w:rPr>
        <w:t>Попадюк</w:t>
      </w:r>
      <w:proofErr w:type="spellEnd"/>
      <w:r w:rsidR="005422F4" w:rsidRPr="005422F4">
        <w:rPr>
          <w:bCs/>
          <w:sz w:val="28"/>
          <w:szCs w:val="28"/>
        </w:rPr>
        <w:t xml:space="preserve"> Т.Г.</w:t>
      </w:r>
    </w:p>
    <w:p w:rsidR="005422F4" w:rsidRDefault="005422F4" w:rsidP="005422F4">
      <w:pPr>
        <w:rPr>
          <w:bCs/>
          <w:sz w:val="32"/>
          <w:szCs w:val="32"/>
        </w:rPr>
      </w:pPr>
    </w:p>
    <w:p w:rsidR="005422F4" w:rsidRPr="005422F4" w:rsidRDefault="005422F4" w:rsidP="005422F4">
      <w:pPr>
        <w:rPr>
          <w:bCs/>
          <w:sz w:val="28"/>
          <w:szCs w:val="28"/>
        </w:rPr>
      </w:pPr>
      <w:r w:rsidRPr="005422F4">
        <w:rPr>
          <w:bCs/>
          <w:sz w:val="28"/>
          <w:szCs w:val="28"/>
        </w:rPr>
        <w:t>Трачук А.В., Линдер Н.В., Хасанов А.Р.</w:t>
      </w:r>
    </w:p>
    <w:p w:rsidR="00747BF4" w:rsidRPr="00B87088" w:rsidRDefault="00747BF4" w:rsidP="0098304A">
      <w:pPr>
        <w:spacing w:line="240" w:lineRule="auto"/>
        <w:jc w:val="both"/>
        <w:rPr>
          <w:b/>
          <w:bCs/>
          <w:sz w:val="28"/>
          <w:szCs w:val="28"/>
        </w:rPr>
      </w:pPr>
      <w:r w:rsidRPr="00B87088">
        <w:rPr>
          <w:sz w:val="28"/>
          <w:szCs w:val="28"/>
        </w:rPr>
        <w:tab/>
      </w:r>
      <w:r w:rsidRPr="00B87088">
        <w:rPr>
          <w:b/>
          <w:bCs/>
          <w:sz w:val="28"/>
          <w:szCs w:val="28"/>
        </w:rPr>
        <w:t xml:space="preserve">Программа научно-исследовательской работы </w:t>
      </w:r>
      <w:r w:rsidR="00B96FF5" w:rsidRPr="00B87088">
        <w:rPr>
          <w:b/>
          <w:bCs/>
          <w:sz w:val="28"/>
          <w:szCs w:val="28"/>
        </w:rPr>
        <w:t>(</w:t>
      </w:r>
      <w:r w:rsidR="00192624">
        <w:rPr>
          <w:b/>
          <w:bCs/>
          <w:sz w:val="28"/>
          <w:szCs w:val="28"/>
        </w:rPr>
        <w:t>учебно-научного</w:t>
      </w:r>
      <w:r w:rsidR="00B96FF5" w:rsidRPr="00B87088">
        <w:rPr>
          <w:b/>
          <w:bCs/>
          <w:sz w:val="28"/>
          <w:szCs w:val="28"/>
        </w:rPr>
        <w:t xml:space="preserve"> семинара)</w:t>
      </w:r>
    </w:p>
    <w:p w:rsidR="00747BF4" w:rsidRPr="00762677" w:rsidRDefault="00747BF4" w:rsidP="00746C9D">
      <w:pPr>
        <w:spacing w:after="0" w:line="240" w:lineRule="auto"/>
        <w:jc w:val="both"/>
        <w:rPr>
          <w:sz w:val="28"/>
          <w:szCs w:val="28"/>
        </w:rPr>
      </w:pPr>
      <w:r w:rsidRPr="00762677">
        <w:rPr>
          <w:sz w:val="28"/>
          <w:szCs w:val="28"/>
        </w:rPr>
        <w:tab/>
        <w:t xml:space="preserve">Программа научно-исследовательской </w:t>
      </w:r>
      <w:r w:rsidR="00BE35D6" w:rsidRPr="00762677">
        <w:rPr>
          <w:sz w:val="28"/>
          <w:szCs w:val="28"/>
        </w:rPr>
        <w:t>работы предназначена</w:t>
      </w:r>
      <w:r w:rsidRPr="00762677">
        <w:rPr>
          <w:sz w:val="28"/>
          <w:szCs w:val="28"/>
        </w:rPr>
        <w:t xml:space="preserve"> для студентов, обучающихся по </w:t>
      </w:r>
      <w:r w:rsidR="00746C9D" w:rsidRPr="00762677">
        <w:rPr>
          <w:sz w:val="28"/>
          <w:szCs w:val="28"/>
        </w:rPr>
        <w:t>направлени</w:t>
      </w:r>
      <w:r w:rsidR="00837E89" w:rsidRPr="00762677">
        <w:rPr>
          <w:sz w:val="28"/>
          <w:szCs w:val="28"/>
        </w:rPr>
        <w:t>ю</w:t>
      </w:r>
      <w:r w:rsidR="00403739" w:rsidRPr="00762677">
        <w:rPr>
          <w:sz w:val="28"/>
          <w:szCs w:val="28"/>
        </w:rPr>
        <w:t xml:space="preserve"> подготовки</w:t>
      </w:r>
      <w:r w:rsidR="00E2114B" w:rsidRPr="00762677">
        <w:rPr>
          <w:sz w:val="28"/>
          <w:szCs w:val="28"/>
        </w:rPr>
        <w:t xml:space="preserve"> 38.0</w:t>
      </w:r>
      <w:r w:rsidR="00C6139E">
        <w:rPr>
          <w:sz w:val="28"/>
          <w:szCs w:val="28"/>
        </w:rPr>
        <w:t>3</w:t>
      </w:r>
      <w:r w:rsidR="00E2114B" w:rsidRPr="00762677">
        <w:rPr>
          <w:sz w:val="28"/>
          <w:szCs w:val="28"/>
        </w:rPr>
        <w:t>.02 «Менеджмент»,</w:t>
      </w:r>
      <w:r w:rsidR="00762677">
        <w:rPr>
          <w:sz w:val="28"/>
          <w:szCs w:val="28"/>
        </w:rPr>
        <w:t xml:space="preserve"> </w:t>
      </w:r>
      <w:r w:rsidR="00C6139E" w:rsidRPr="00C6139E">
        <w:rPr>
          <w:color w:val="000000"/>
          <w:sz w:val="28"/>
          <w:szCs w:val="28"/>
          <w:shd w:val="clear" w:color="auto" w:fill="FFFFFF"/>
        </w:rPr>
        <w:t>профиль «Менеджмент и управление бизнесом»</w:t>
      </w:r>
      <w:r w:rsidR="00C6139E">
        <w:rPr>
          <w:color w:val="000000"/>
          <w:sz w:val="28"/>
          <w:szCs w:val="28"/>
          <w:shd w:val="clear" w:color="auto" w:fill="FFFFFF"/>
        </w:rPr>
        <w:t xml:space="preserve"> </w:t>
      </w:r>
      <w:r w:rsidRPr="00762677">
        <w:rPr>
          <w:sz w:val="28"/>
          <w:szCs w:val="28"/>
        </w:rPr>
        <w:t>- М.: Финансовый университет, 20</w:t>
      </w:r>
      <w:r w:rsidR="00C6139E">
        <w:rPr>
          <w:sz w:val="28"/>
          <w:szCs w:val="28"/>
        </w:rPr>
        <w:t>21</w:t>
      </w:r>
      <w:r w:rsidR="00746C9D" w:rsidRPr="00762677">
        <w:rPr>
          <w:sz w:val="28"/>
          <w:szCs w:val="28"/>
        </w:rPr>
        <w:t>.</w:t>
      </w:r>
      <w:r w:rsidRPr="00762677">
        <w:rPr>
          <w:sz w:val="28"/>
          <w:szCs w:val="28"/>
        </w:rPr>
        <w:t xml:space="preserve"> - 1</w:t>
      </w:r>
      <w:r w:rsidR="00762677">
        <w:rPr>
          <w:sz w:val="28"/>
          <w:szCs w:val="28"/>
        </w:rPr>
        <w:t>8</w:t>
      </w:r>
      <w:r w:rsidRPr="00762677">
        <w:rPr>
          <w:sz w:val="28"/>
          <w:szCs w:val="28"/>
        </w:rPr>
        <w:t xml:space="preserve"> с.</w:t>
      </w:r>
    </w:p>
    <w:p w:rsidR="00746C9D" w:rsidRPr="00762677" w:rsidRDefault="00746C9D" w:rsidP="00746C9D">
      <w:pPr>
        <w:spacing w:after="0" w:line="240" w:lineRule="auto"/>
        <w:jc w:val="both"/>
        <w:rPr>
          <w:sz w:val="28"/>
          <w:szCs w:val="28"/>
        </w:rPr>
      </w:pPr>
    </w:p>
    <w:p w:rsidR="00746C9D" w:rsidRPr="00762677" w:rsidRDefault="00746C9D" w:rsidP="00746C9D">
      <w:pPr>
        <w:spacing w:after="0" w:line="240" w:lineRule="auto"/>
        <w:jc w:val="both"/>
        <w:rPr>
          <w:sz w:val="28"/>
          <w:szCs w:val="28"/>
        </w:rPr>
      </w:pPr>
    </w:p>
    <w:p w:rsidR="00747BF4" w:rsidRPr="00762677" w:rsidRDefault="00747BF4" w:rsidP="0098304A">
      <w:pPr>
        <w:spacing w:after="0" w:line="240" w:lineRule="auto"/>
        <w:jc w:val="both"/>
        <w:rPr>
          <w:sz w:val="28"/>
          <w:szCs w:val="28"/>
        </w:rPr>
      </w:pPr>
      <w:r w:rsidRPr="00762677">
        <w:rPr>
          <w:sz w:val="28"/>
          <w:szCs w:val="28"/>
        </w:rPr>
        <w:tab/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="00AE3F51" w:rsidRPr="00762677">
        <w:rPr>
          <w:sz w:val="28"/>
          <w:szCs w:val="28"/>
        </w:rPr>
        <w:t xml:space="preserve"> </w:t>
      </w:r>
      <w:r w:rsidR="00994696" w:rsidRPr="00762677">
        <w:rPr>
          <w:sz w:val="28"/>
          <w:szCs w:val="28"/>
        </w:rPr>
        <w:t>объем НИР</w:t>
      </w:r>
      <w:r w:rsidR="00AE3F51" w:rsidRPr="00762677">
        <w:rPr>
          <w:sz w:val="28"/>
          <w:szCs w:val="28"/>
        </w:rPr>
        <w:t xml:space="preserve"> в зачетных единицах и в академических часах с выделением объема аудиторной и самостоятельной работы,</w:t>
      </w:r>
      <w:r w:rsidRPr="00762677">
        <w:rPr>
          <w:sz w:val="28"/>
          <w:szCs w:val="28"/>
        </w:rPr>
        <w:t xml:space="preserve"> содержание </w:t>
      </w:r>
      <w:r w:rsidR="00994696" w:rsidRPr="00762677">
        <w:rPr>
          <w:sz w:val="28"/>
          <w:szCs w:val="28"/>
        </w:rPr>
        <w:t>НИР</w:t>
      </w:r>
      <w:r w:rsidRPr="00762677">
        <w:rPr>
          <w:sz w:val="28"/>
          <w:szCs w:val="28"/>
        </w:rPr>
        <w:t>, учебно-методическое и информационное обеспечение.</w:t>
      </w:r>
    </w:p>
    <w:p w:rsidR="00747BF4" w:rsidRPr="00762677" w:rsidRDefault="00747BF4" w:rsidP="0098304A">
      <w:pPr>
        <w:spacing w:after="0" w:line="240" w:lineRule="auto"/>
        <w:jc w:val="both"/>
        <w:rPr>
          <w:sz w:val="28"/>
          <w:szCs w:val="28"/>
        </w:rPr>
      </w:pPr>
      <w:r w:rsidRPr="00762677">
        <w:rPr>
          <w:sz w:val="28"/>
          <w:szCs w:val="28"/>
        </w:rPr>
        <w:t xml:space="preserve">                                                                               </w:t>
      </w:r>
    </w:p>
    <w:p w:rsidR="00747BF4" w:rsidRPr="00B87088" w:rsidRDefault="00AF6C7D" w:rsidP="0098304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Научно-методическое и</w:t>
      </w:r>
      <w:r w:rsidR="00E2114B">
        <w:rPr>
          <w:sz w:val="28"/>
          <w:szCs w:val="28"/>
        </w:rPr>
        <w:t>зд</w:t>
      </w:r>
      <w:r>
        <w:rPr>
          <w:sz w:val="28"/>
          <w:szCs w:val="28"/>
        </w:rPr>
        <w:t>ание</w:t>
      </w:r>
    </w:p>
    <w:p w:rsidR="005A55F8" w:rsidRPr="00B87088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:rsidR="005422F4" w:rsidRPr="005422F4" w:rsidRDefault="005422F4" w:rsidP="005422F4">
      <w:pPr>
        <w:jc w:val="center"/>
        <w:rPr>
          <w:bCs/>
          <w:sz w:val="28"/>
          <w:szCs w:val="28"/>
        </w:rPr>
      </w:pPr>
      <w:r w:rsidRPr="005422F4">
        <w:rPr>
          <w:bCs/>
          <w:sz w:val="28"/>
          <w:szCs w:val="28"/>
        </w:rPr>
        <w:t>Трачук А.В., Линдер Н.В., Хасанов А.Р.</w:t>
      </w:r>
    </w:p>
    <w:p w:rsidR="00747BF4" w:rsidRPr="00B87088" w:rsidRDefault="005A55F8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 </w:t>
      </w:r>
    </w:p>
    <w:p w:rsidR="00747BF4" w:rsidRPr="005422F4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422F4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5422F4">
        <w:rPr>
          <w:b/>
          <w:bCs/>
          <w:sz w:val="28"/>
          <w:szCs w:val="28"/>
        </w:rPr>
        <w:t>»</w:t>
      </w:r>
    </w:p>
    <w:p w:rsidR="00747BF4" w:rsidRPr="005422F4" w:rsidRDefault="00747BF4" w:rsidP="00746C9D">
      <w:pPr>
        <w:spacing w:after="0" w:line="240" w:lineRule="auto"/>
        <w:jc w:val="center"/>
      </w:pPr>
      <w:r w:rsidRPr="005422F4">
        <w:t xml:space="preserve">Компьютерный набор и верстка </w:t>
      </w:r>
      <w:r w:rsidR="00AF6C7D" w:rsidRPr="005422F4">
        <w:t>А.Р. Хасанов</w:t>
      </w:r>
      <w:r w:rsidR="00746C9D" w:rsidRPr="005422F4">
        <w:t xml:space="preserve"> </w:t>
      </w:r>
    </w:p>
    <w:p w:rsidR="00747BF4" w:rsidRPr="005422F4" w:rsidRDefault="00747BF4" w:rsidP="00746C9D">
      <w:pPr>
        <w:spacing w:after="0" w:line="240" w:lineRule="auto"/>
        <w:jc w:val="center"/>
      </w:pPr>
      <w:r w:rsidRPr="005422F4">
        <w:t xml:space="preserve">Формат 60х90/16. Гарнитура </w:t>
      </w:r>
      <w:r w:rsidRPr="005422F4">
        <w:rPr>
          <w:lang w:val="en-US"/>
        </w:rPr>
        <w:t>Times</w:t>
      </w:r>
      <w:r w:rsidRPr="005422F4">
        <w:t xml:space="preserve"> </w:t>
      </w:r>
      <w:r w:rsidRPr="005422F4">
        <w:rPr>
          <w:lang w:val="en-US"/>
        </w:rPr>
        <w:t>New</w:t>
      </w:r>
      <w:r w:rsidRPr="005422F4">
        <w:t xml:space="preserve"> </w:t>
      </w:r>
      <w:r w:rsidRPr="005422F4">
        <w:rPr>
          <w:lang w:val="en-US"/>
        </w:rPr>
        <w:t>Roman</w:t>
      </w:r>
    </w:p>
    <w:p w:rsidR="00747BF4" w:rsidRPr="005422F4" w:rsidRDefault="00747BF4" w:rsidP="00746C9D">
      <w:pPr>
        <w:spacing w:after="0" w:line="240" w:lineRule="auto"/>
        <w:jc w:val="center"/>
      </w:pPr>
      <w:proofErr w:type="spellStart"/>
      <w:r w:rsidRPr="005422F4">
        <w:t>Усл.п.л</w:t>
      </w:r>
      <w:proofErr w:type="spellEnd"/>
      <w:r w:rsidRPr="005422F4">
        <w:t xml:space="preserve">.       </w:t>
      </w:r>
      <w:proofErr w:type="gramStart"/>
      <w:r w:rsidRPr="005422F4">
        <w:t xml:space="preserve">  .</w:t>
      </w:r>
      <w:proofErr w:type="gramEnd"/>
      <w:r w:rsidRPr="005422F4">
        <w:t xml:space="preserve"> Изд. №</w:t>
      </w:r>
      <w:r w:rsidR="00AF6C7D" w:rsidRPr="005422F4">
        <w:t xml:space="preserve"> 2019</w:t>
      </w:r>
      <w:r w:rsidRPr="005422F4">
        <w:t>.  Тираж   экз.</w:t>
      </w:r>
    </w:p>
    <w:p w:rsidR="00747BF4" w:rsidRPr="00B87088" w:rsidRDefault="00747BF4" w:rsidP="00746C9D">
      <w:pPr>
        <w:spacing w:after="0" w:line="240" w:lineRule="auto"/>
        <w:jc w:val="center"/>
      </w:pPr>
      <w:r w:rsidRPr="005422F4">
        <w:t>Отпечатано в Финансовом университете</w:t>
      </w:r>
    </w:p>
    <w:p w:rsidR="005A55F8" w:rsidRPr="00B87088" w:rsidRDefault="00747BF4" w:rsidP="0098304A">
      <w:pPr>
        <w:spacing w:line="240" w:lineRule="auto"/>
      </w:pPr>
      <w:r w:rsidRPr="00B87088">
        <w:t xml:space="preserve">                                                                </w:t>
      </w:r>
    </w:p>
    <w:p w:rsidR="00AF6C7D" w:rsidRDefault="005A55F8" w:rsidP="0098304A">
      <w:pPr>
        <w:spacing w:line="240" w:lineRule="auto"/>
      </w:pPr>
      <w:r w:rsidRPr="00B87088">
        <w:t xml:space="preserve">                                                                </w:t>
      </w:r>
    </w:p>
    <w:p w:rsidR="00AF6C7D" w:rsidRDefault="00AF6C7D" w:rsidP="0098304A">
      <w:pPr>
        <w:spacing w:line="240" w:lineRule="auto"/>
      </w:pPr>
    </w:p>
    <w:p w:rsidR="00AF6C7D" w:rsidRDefault="00AF6C7D" w:rsidP="0098304A">
      <w:pPr>
        <w:spacing w:line="240" w:lineRule="auto"/>
      </w:pPr>
    </w:p>
    <w:p w:rsidR="00AF6C7D" w:rsidRDefault="00AF6C7D" w:rsidP="0098304A">
      <w:pPr>
        <w:spacing w:line="240" w:lineRule="auto"/>
      </w:pPr>
    </w:p>
    <w:p w:rsidR="00AF6C7D" w:rsidRDefault="00AF6C7D" w:rsidP="00AF6C7D">
      <w:pPr>
        <w:spacing w:line="240" w:lineRule="auto"/>
        <w:jc w:val="right"/>
      </w:pPr>
    </w:p>
    <w:p w:rsidR="005422F4" w:rsidRPr="005422F4" w:rsidRDefault="00A04647" w:rsidP="005422F4">
      <w:pPr>
        <w:jc w:val="right"/>
        <w:rPr>
          <w:bCs/>
          <w:sz w:val="22"/>
          <w:szCs w:val="22"/>
        </w:rPr>
      </w:pPr>
      <w:r w:rsidRPr="005422F4">
        <w:rPr>
          <w:sz w:val="22"/>
          <w:szCs w:val="22"/>
        </w:rPr>
        <w:t>©</w:t>
      </w:r>
      <w:r w:rsidR="00AF6C7D" w:rsidRPr="005422F4">
        <w:rPr>
          <w:bCs/>
          <w:sz w:val="22"/>
          <w:szCs w:val="22"/>
        </w:rPr>
        <w:t xml:space="preserve"> </w:t>
      </w:r>
      <w:r w:rsidR="005422F4" w:rsidRPr="005422F4">
        <w:rPr>
          <w:bCs/>
          <w:sz w:val="22"/>
          <w:szCs w:val="22"/>
        </w:rPr>
        <w:t>Трачук А.В., Линдер Н.В., Хасанов А.Р., 20</w:t>
      </w:r>
      <w:r w:rsidR="00C6139E">
        <w:rPr>
          <w:bCs/>
          <w:sz w:val="22"/>
          <w:szCs w:val="22"/>
        </w:rPr>
        <w:t>21</w:t>
      </w:r>
      <w:r w:rsidR="005422F4" w:rsidRPr="005422F4">
        <w:rPr>
          <w:bCs/>
          <w:sz w:val="22"/>
          <w:szCs w:val="22"/>
        </w:rPr>
        <w:t>г.</w:t>
      </w:r>
    </w:p>
    <w:p w:rsidR="00747BF4" w:rsidRPr="005422F4" w:rsidRDefault="00747BF4" w:rsidP="00AF6C7D">
      <w:pPr>
        <w:spacing w:line="240" w:lineRule="auto"/>
        <w:jc w:val="right"/>
        <w:rPr>
          <w:bCs/>
          <w:sz w:val="22"/>
          <w:szCs w:val="22"/>
        </w:rPr>
      </w:pPr>
      <w:r w:rsidRPr="005422F4">
        <w:rPr>
          <w:bCs/>
          <w:sz w:val="22"/>
          <w:szCs w:val="22"/>
        </w:rPr>
        <w:t xml:space="preserve">                                                                </w:t>
      </w:r>
      <w:r w:rsidR="00A04647" w:rsidRPr="005422F4">
        <w:rPr>
          <w:bCs/>
          <w:sz w:val="22"/>
          <w:szCs w:val="22"/>
        </w:rPr>
        <w:t>©</w:t>
      </w:r>
      <w:r w:rsidRPr="005422F4">
        <w:rPr>
          <w:bCs/>
          <w:sz w:val="22"/>
          <w:szCs w:val="22"/>
        </w:rPr>
        <w:t xml:space="preserve"> Финансовый университет, 20</w:t>
      </w:r>
      <w:r w:rsidR="00C6139E">
        <w:rPr>
          <w:bCs/>
          <w:sz w:val="22"/>
          <w:szCs w:val="22"/>
        </w:rPr>
        <w:t>21</w:t>
      </w:r>
      <w:r w:rsidR="005422F4">
        <w:rPr>
          <w:bCs/>
          <w:sz w:val="22"/>
          <w:szCs w:val="22"/>
        </w:rPr>
        <w:t xml:space="preserve">г. </w:t>
      </w:r>
      <w:r w:rsidRPr="005422F4">
        <w:rPr>
          <w:bCs/>
          <w:sz w:val="22"/>
          <w:szCs w:val="22"/>
        </w:rPr>
        <w:t xml:space="preserve"> </w:t>
      </w:r>
    </w:p>
    <w:p w:rsidR="00994696" w:rsidRDefault="00994696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747BF4" w:rsidRPr="00B87088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/>
      <w:sdtContent>
        <w:p w:rsidR="005117D9" w:rsidRPr="00B87088" w:rsidRDefault="005117D9">
          <w:pPr>
            <w:pStyle w:val="af4"/>
          </w:pPr>
        </w:p>
        <w:p w:rsidR="00877791" w:rsidRPr="00877791" w:rsidRDefault="005117D9" w:rsidP="00877791">
          <w:pPr>
            <w:pStyle w:val="11"/>
            <w:spacing w:line="360" w:lineRule="auto"/>
            <w:rPr>
              <w:rFonts w:asciiTheme="minorHAnsi" w:eastAsia="SimSun" w:hAnsiTheme="minorHAnsi" w:cstheme="minorBidi"/>
              <w:noProof/>
              <w:sz w:val="28"/>
              <w:szCs w:val="28"/>
              <w:lang w:eastAsia="zh-CN" w:bidi="th-TH"/>
            </w:rPr>
          </w:pPr>
          <w:r w:rsidRPr="00B87088">
            <w:rPr>
              <w:sz w:val="28"/>
              <w:szCs w:val="28"/>
            </w:rPr>
            <w:fldChar w:fldCharType="begin"/>
          </w:r>
          <w:r w:rsidRPr="00B87088">
            <w:rPr>
              <w:sz w:val="28"/>
              <w:szCs w:val="28"/>
            </w:rPr>
            <w:instrText xml:space="preserve"> TOC \o "1-3" \h \z \u </w:instrText>
          </w:r>
          <w:r w:rsidRPr="00B87088">
            <w:rPr>
              <w:sz w:val="28"/>
              <w:szCs w:val="28"/>
            </w:rPr>
            <w:fldChar w:fldCharType="separate"/>
          </w:r>
          <w:hyperlink w:anchor="_Toc26218322" w:history="1">
            <w:r w:rsidR="00877791" w:rsidRPr="00877791">
              <w:rPr>
                <w:rStyle w:val="af5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877791" w:rsidRPr="00877791">
              <w:rPr>
                <w:noProof/>
                <w:webHidden/>
                <w:sz w:val="28"/>
                <w:szCs w:val="28"/>
              </w:rPr>
              <w:tab/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begin"/>
            </w:r>
            <w:r w:rsidR="00877791" w:rsidRPr="00877791">
              <w:rPr>
                <w:noProof/>
                <w:webHidden/>
                <w:sz w:val="28"/>
                <w:szCs w:val="28"/>
              </w:rPr>
              <w:instrText xml:space="preserve"> PAGEREF _Toc26218322 \h </w:instrText>
            </w:r>
            <w:r w:rsidR="00877791" w:rsidRPr="00877791">
              <w:rPr>
                <w:noProof/>
                <w:webHidden/>
                <w:sz w:val="28"/>
                <w:szCs w:val="28"/>
              </w:rPr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F2A78">
              <w:rPr>
                <w:noProof/>
                <w:webHidden/>
                <w:sz w:val="28"/>
                <w:szCs w:val="28"/>
              </w:rPr>
              <w:t>5</w:t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7791" w:rsidRPr="00877791" w:rsidRDefault="009B1DE0" w:rsidP="00877791">
          <w:pPr>
            <w:pStyle w:val="11"/>
            <w:spacing w:line="360" w:lineRule="auto"/>
            <w:rPr>
              <w:rFonts w:asciiTheme="minorHAnsi" w:eastAsia="SimSun" w:hAnsiTheme="minorHAnsi" w:cstheme="minorBidi"/>
              <w:noProof/>
              <w:sz w:val="28"/>
              <w:szCs w:val="28"/>
              <w:lang w:eastAsia="zh-CN" w:bidi="th-TH"/>
            </w:rPr>
          </w:pPr>
          <w:hyperlink w:anchor="_Toc26218323" w:history="1">
            <w:r w:rsidR="00877791" w:rsidRPr="00877791">
              <w:rPr>
                <w:rStyle w:val="af5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877791" w:rsidRPr="00877791">
              <w:rPr>
                <w:noProof/>
                <w:webHidden/>
                <w:sz w:val="28"/>
                <w:szCs w:val="28"/>
              </w:rPr>
              <w:tab/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begin"/>
            </w:r>
            <w:r w:rsidR="00877791" w:rsidRPr="00877791">
              <w:rPr>
                <w:noProof/>
                <w:webHidden/>
                <w:sz w:val="28"/>
                <w:szCs w:val="28"/>
              </w:rPr>
              <w:instrText xml:space="preserve"> PAGEREF _Toc26218323 \h </w:instrText>
            </w:r>
            <w:r w:rsidR="00877791" w:rsidRPr="00877791">
              <w:rPr>
                <w:noProof/>
                <w:webHidden/>
                <w:sz w:val="28"/>
                <w:szCs w:val="28"/>
              </w:rPr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F2A78">
              <w:rPr>
                <w:noProof/>
                <w:webHidden/>
                <w:sz w:val="28"/>
                <w:szCs w:val="28"/>
              </w:rPr>
              <w:t>8</w:t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7791" w:rsidRPr="00877791" w:rsidRDefault="009B1DE0" w:rsidP="00877791">
          <w:pPr>
            <w:pStyle w:val="11"/>
            <w:spacing w:line="360" w:lineRule="auto"/>
            <w:rPr>
              <w:rFonts w:asciiTheme="minorHAnsi" w:eastAsia="SimSun" w:hAnsiTheme="minorHAnsi" w:cstheme="minorBidi"/>
              <w:noProof/>
              <w:sz w:val="28"/>
              <w:szCs w:val="28"/>
              <w:lang w:eastAsia="zh-CN" w:bidi="th-TH"/>
            </w:rPr>
          </w:pPr>
          <w:hyperlink w:anchor="_Toc26218324" w:history="1">
            <w:r w:rsidR="00877791" w:rsidRPr="00877791">
              <w:rPr>
                <w:rStyle w:val="af5"/>
                <w:noProof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877791" w:rsidRPr="00877791">
              <w:rPr>
                <w:noProof/>
                <w:webHidden/>
                <w:sz w:val="28"/>
                <w:szCs w:val="28"/>
              </w:rPr>
              <w:tab/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begin"/>
            </w:r>
            <w:r w:rsidR="00877791" w:rsidRPr="00877791">
              <w:rPr>
                <w:noProof/>
                <w:webHidden/>
                <w:sz w:val="28"/>
                <w:szCs w:val="28"/>
              </w:rPr>
              <w:instrText xml:space="preserve"> PAGEREF _Toc26218324 \h </w:instrText>
            </w:r>
            <w:r w:rsidR="00877791" w:rsidRPr="00877791">
              <w:rPr>
                <w:noProof/>
                <w:webHidden/>
                <w:sz w:val="28"/>
                <w:szCs w:val="28"/>
              </w:rPr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F2A78">
              <w:rPr>
                <w:noProof/>
                <w:webHidden/>
                <w:sz w:val="28"/>
                <w:szCs w:val="28"/>
              </w:rPr>
              <w:t>9</w:t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7791" w:rsidRPr="00877791" w:rsidRDefault="009B1DE0" w:rsidP="00877791">
          <w:pPr>
            <w:pStyle w:val="11"/>
            <w:spacing w:line="360" w:lineRule="auto"/>
            <w:rPr>
              <w:rFonts w:asciiTheme="minorHAnsi" w:eastAsia="SimSun" w:hAnsiTheme="minorHAnsi" w:cstheme="minorBidi"/>
              <w:noProof/>
              <w:sz w:val="28"/>
              <w:szCs w:val="28"/>
              <w:lang w:eastAsia="zh-CN" w:bidi="th-TH"/>
            </w:rPr>
          </w:pPr>
          <w:hyperlink w:anchor="_Toc26218325" w:history="1">
            <w:r w:rsidR="00877791" w:rsidRPr="00877791">
              <w:rPr>
                <w:rStyle w:val="af5"/>
                <w:noProof/>
                <w:sz w:val="28"/>
                <w:szCs w:val="28"/>
              </w:rPr>
              <w:t>4. Содержание НИР</w:t>
            </w:r>
            <w:r w:rsidR="00877791" w:rsidRPr="00877791">
              <w:rPr>
                <w:noProof/>
                <w:webHidden/>
                <w:sz w:val="28"/>
                <w:szCs w:val="28"/>
              </w:rPr>
              <w:tab/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begin"/>
            </w:r>
            <w:r w:rsidR="00877791" w:rsidRPr="00877791">
              <w:rPr>
                <w:noProof/>
                <w:webHidden/>
                <w:sz w:val="28"/>
                <w:szCs w:val="28"/>
              </w:rPr>
              <w:instrText xml:space="preserve"> PAGEREF _Toc26218325 \h </w:instrText>
            </w:r>
            <w:r w:rsidR="00877791" w:rsidRPr="00877791">
              <w:rPr>
                <w:noProof/>
                <w:webHidden/>
                <w:sz w:val="28"/>
                <w:szCs w:val="28"/>
              </w:rPr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F2A78">
              <w:rPr>
                <w:noProof/>
                <w:webHidden/>
                <w:sz w:val="28"/>
                <w:szCs w:val="28"/>
              </w:rPr>
              <w:t>10</w:t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7791" w:rsidRPr="00877791" w:rsidRDefault="009B1DE0" w:rsidP="00877791">
          <w:pPr>
            <w:pStyle w:val="11"/>
            <w:spacing w:line="360" w:lineRule="auto"/>
            <w:rPr>
              <w:rFonts w:asciiTheme="minorHAnsi" w:eastAsia="SimSun" w:hAnsiTheme="minorHAnsi" w:cstheme="minorBidi"/>
              <w:noProof/>
              <w:sz w:val="28"/>
              <w:szCs w:val="28"/>
              <w:lang w:eastAsia="zh-CN" w:bidi="th-TH"/>
            </w:rPr>
          </w:pPr>
          <w:hyperlink w:anchor="_Toc26218326" w:history="1">
            <w:r w:rsidR="00877791" w:rsidRPr="00877791">
              <w:rPr>
                <w:rStyle w:val="af5"/>
                <w:noProof/>
                <w:sz w:val="28"/>
                <w:szCs w:val="28"/>
              </w:rPr>
              <w:t>4.1. Содержание НИР на 1 курсе</w:t>
            </w:r>
            <w:r w:rsidR="00877791" w:rsidRPr="00877791">
              <w:rPr>
                <w:noProof/>
                <w:webHidden/>
                <w:sz w:val="28"/>
                <w:szCs w:val="28"/>
              </w:rPr>
              <w:tab/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begin"/>
            </w:r>
            <w:r w:rsidR="00877791" w:rsidRPr="00877791">
              <w:rPr>
                <w:noProof/>
                <w:webHidden/>
                <w:sz w:val="28"/>
                <w:szCs w:val="28"/>
              </w:rPr>
              <w:instrText xml:space="preserve"> PAGEREF _Toc26218326 \h </w:instrText>
            </w:r>
            <w:r w:rsidR="00877791" w:rsidRPr="00877791">
              <w:rPr>
                <w:noProof/>
                <w:webHidden/>
                <w:sz w:val="28"/>
                <w:szCs w:val="28"/>
              </w:rPr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F2A78">
              <w:rPr>
                <w:noProof/>
                <w:webHidden/>
                <w:sz w:val="28"/>
                <w:szCs w:val="28"/>
              </w:rPr>
              <w:t>10</w:t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7791" w:rsidRPr="00877791" w:rsidRDefault="009B1DE0" w:rsidP="00877791">
          <w:pPr>
            <w:pStyle w:val="11"/>
            <w:spacing w:line="360" w:lineRule="auto"/>
            <w:rPr>
              <w:rFonts w:asciiTheme="minorHAnsi" w:eastAsia="SimSun" w:hAnsiTheme="minorHAnsi" w:cstheme="minorBidi"/>
              <w:noProof/>
              <w:sz w:val="28"/>
              <w:szCs w:val="28"/>
              <w:lang w:eastAsia="zh-CN" w:bidi="th-TH"/>
            </w:rPr>
          </w:pPr>
          <w:hyperlink w:anchor="_Toc26218327" w:history="1">
            <w:r w:rsidR="00877791" w:rsidRPr="00877791">
              <w:rPr>
                <w:rStyle w:val="af5"/>
                <w:noProof/>
                <w:sz w:val="28"/>
                <w:szCs w:val="28"/>
              </w:rPr>
              <w:t>4.2. Содержание НИР на 2 курсе</w:t>
            </w:r>
            <w:r w:rsidR="00877791" w:rsidRPr="00877791">
              <w:rPr>
                <w:noProof/>
                <w:webHidden/>
                <w:sz w:val="28"/>
                <w:szCs w:val="28"/>
              </w:rPr>
              <w:tab/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begin"/>
            </w:r>
            <w:r w:rsidR="00877791" w:rsidRPr="00877791">
              <w:rPr>
                <w:noProof/>
                <w:webHidden/>
                <w:sz w:val="28"/>
                <w:szCs w:val="28"/>
              </w:rPr>
              <w:instrText xml:space="preserve"> PAGEREF _Toc26218327 \h </w:instrText>
            </w:r>
            <w:r w:rsidR="00877791" w:rsidRPr="00877791">
              <w:rPr>
                <w:noProof/>
                <w:webHidden/>
                <w:sz w:val="28"/>
                <w:szCs w:val="28"/>
              </w:rPr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F2A78">
              <w:rPr>
                <w:noProof/>
                <w:webHidden/>
                <w:sz w:val="28"/>
                <w:szCs w:val="28"/>
              </w:rPr>
              <w:t>11</w:t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7791" w:rsidRPr="00877791" w:rsidRDefault="009B1DE0" w:rsidP="00877791">
          <w:pPr>
            <w:pStyle w:val="11"/>
            <w:spacing w:line="360" w:lineRule="auto"/>
            <w:rPr>
              <w:rFonts w:asciiTheme="minorHAnsi" w:eastAsia="SimSun" w:hAnsiTheme="minorHAnsi" w:cstheme="minorBidi"/>
              <w:noProof/>
              <w:sz w:val="28"/>
              <w:szCs w:val="28"/>
              <w:lang w:eastAsia="zh-CN" w:bidi="th-TH"/>
            </w:rPr>
          </w:pPr>
          <w:hyperlink w:anchor="_Toc26218328" w:history="1">
            <w:r w:rsidR="00877791" w:rsidRPr="00877791">
              <w:rPr>
                <w:rStyle w:val="af5"/>
                <w:noProof/>
                <w:sz w:val="28"/>
                <w:szCs w:val="28"/>
              </w:rPr>
              <w:t>4.3. Содержание НИР на 3 курсе</w:t>
            </w:r>
            <w:r w:rsidR="00877791" w:rsidRPr="00877791">
              <w:rPr>
                <w:noProof/>
                <w:webHidden/>
                <w:sz w:val="28"/>
                <w:szCs w:val="28"/>
              </w:rPr>
              <w:tab/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begin"/>
            </w:r>
            <w:r w:rsidR="00877791" w:rsidRPr="00877791">
              <w:rPr>
                <w:noProof/>
                <w:webHidden/>
                <w:sz w:val="28"/>
                <w:szCs w:val="28"/>
              </w:rPr>
              <w:instrText xml:space="preserve"> PAGEREF _Toc26218328 \h </w:instrText>
            </w:r>
            <w:r w:rsidR="00877791" w:rsidRPr="00877791">
              <w:rPr>
                <w:noProof/>
                <w:webHidden/>
                <w:sz w:val="28"/>
                <w:szCs w:val="28"/>
              </w:rPr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F2A78">
              <w:rPr>
                <w:noProof/>
                <w:webHidden/>
                <w:sz w:val="28"/>
                <w:szCs w:val="28"/>
              </w:rPr>
              <w:t>13</w:t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7791" w:rsidRPr="00877791" w:rsidRDefault="009B1DE0" w:rsidP="00877791">
          <w:pPr>
            <w:pStyle w:val="11"/>
            <w:spacing w:line="360" w:lineRule="auto"/>
            <w:rPr>
              <w:rFonts w:asciiTheme="minorHAnsi" w:eastAsia="SimSun" w:hAnsiTheme="minorHAnsi" w:cstheme="minorBidi"/>
              <w:noProof/>
              <w:sz w:val="28"/>
              <w:szCs w:val="28"/>
              <w:lang w:eastAsia="zh-CN" w:bidi="th-TH"/>
            </w:rPr>
          </w:pPr>
          <w:hyperlink w:anchor="_Toc26218329" w:history="1">
            <w:r w:rsidR="00877791" w:rsidRPr="00877791">
              <w:rPr>
                <w:rStyle w:val="af5"/>
                <w:noProof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877791" w:rsidRPr="00877791">
              <w:rPr>
                <w:noProof/>
                <w:webHidden/>
                <w:sz w:val="28"/>
                <w:szCs w:val="28"/>
              </w:rPr>
              <w:tab/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begin"/>
            </w:r>
            <w:r w:rsidR="00877791" w:rsidRPr="00877791">
              <w:rPr>
                <w:noProof/>
                <w:webHidden/>
                <w:sz w:val="28"/>
                <w:szCs w:val="28"/>
              </w:rPr>
              <w:instrText xml:space="preserve"> PAGEREF _Toc26218329 \h </w:instrText>
            </w:r>
            <w:r w:rsidR="00877791" w:rsidRPr="00877791">
              <w:rPr>
                <w:noProof/>
                <w:webHidden/>
                <w:sz w:val="28"/>
                <w:szCs w:val="28"/>
              </w:rPr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F2A78">
              <w:rPr>
                <w:noProof/>
                <w:webHidden/>
                <w:sz w:val="28"/>
                <w:szCs w:val="28"/>
              </w:rPr>
              <w:t>14</w:t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7791" w:rsidRPr="00877791" w:rsidRDefault="009B1DE0" w:rsidP="00877791">
          <w:pPr>
            <w:pStyle w:val="11"/>
            <w:spacing w:line="360" w:lineRule="auto"/>
            <w:rPr>
              <w:rFonts w:asciiTheme="minorHAnsi" w:eastAsia="SimSun" w:hAnsiTheme="minorHAnsi" w:cstheme="minorBidi"/>
              <w:noProof/>
              <w:sz w:val="28"/>
              <w:szCs w:val="28"/>
              <w:lang w:eastAsia="zh-CN" w:bidi="th-TH"/>
            </w:rPr>
          </w:pPr>
          <w:hyperlink w:anchor="_Toc26218330" w:history="1">
            <w:r w:rsidR="00877791" w:rsidRPr="00877791">
              <w:rPr>
                <w:rStyle w:val="af5"/>
                <w:noProof/>
                <w:sz w:val="28"/>
                <w:szCs w:val="28"/>
              </w:rPr>
              <w:t>5.3. Ресурсы сети «Интернет»</w:t>
            </w:r>
            <w:r w:rsidR="00877791" w:rsidRPr="00877791">
              <w:rPr>
                <w:noProof/>
                <w:webHidden/>
                <w:sz w:val="28"/>
                <w:szCs w:val="28"/>
              </w:rPr>
              <w:tab/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begin"/>
            </w:r>
            <w:r w:rsidR="00877791" w:rsidRPr="00877791">
              <w:rPr>
                <w:noProof/>
                <w:webHidden/>
                <w:sz w:val="28"/>
                <w:szCs w:val="28"/>
              </w:rPr>
              <w:instrText xml:space="preserve"> PAGEREF _Toc26218330 \h </w:instrText>
            </w:r>
            <w:r w:rsidR="00877791" w:rsidRPr="00877791">
              <w:rPr>
                <w:noProof/>
                <w:webHidden/>
                <w:sz w:val="28"/>
                <w:szCs w:val="28"/>
              </w:rPr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F2A78">
              <w:rPr>
                <w:noProof/>
                <w:webHidden/>
                <w:sz w:val="28"/>
                <w:szCs w:val="28"/>
              </w:rPr>
              <w:t>15</w:t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7791" w:rsidRPr="00877791" w:rsidRDefault="009B1DE0" w:rsidP="00877791">
          <w:pPr>
            <w:pStyle w:val="11"/>
            <w:spacing w:line="360" w:lineRule="auto"/>
            <w:rPr>
              <w:rFonts w:asciiTheme="minorHAnsi" w:eastAsia="SimSun" w:hAnsiTheme="minorHAnsi" w:cstheme="minorBidi"/>
              <w:noProof/>
              <w:sz w:val="28"/>
              <w:szCs w:val="28"/>
              <w:lang w:eastAsia="zh-CN" w:bidi="th-TH"/>
            </w:rPr>
          </w:pPr>
          <w:hyperlink w:anchor="_Toc26218331" w:history="1">
            <w:r w:rsidR="00877791" w:rsidRPr="00877791">
              <w:rPr>
                <w:rStyle w:val="af5"/>
                <w:rFonts w:eastAsia="Times New Roman"/>
                <w:noProof/>
                <w:spacing w:val="10"/>
                <w:sz w:val="28"/>
                <w:szCs w:val="28"/>
                <w:lang w:eastAsia="ru-RU"/>
              </w:rPr>
              <w:t>6. Методические указания для обучающихся по выполнению НИР</w:t>
            </w:r>
            <w:r w:rsidR="00877791" w:rsidRPr="00877791">
              <w:rPr>
                <w:noProof/>
                <w:webHidden/>
                <w:sz w:val="28"/>
                <w:szCs w:val="28"/>
              </w:rPr>
              <w:tab/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begin"/>
            </w:r>
            <w:r w:rsidR="00877791" w:rsidRPr="00877791">
              <w:rPr>
                <w:noProof/>
                <w:webHidden/>
                <w:sz w:val="28"/>
                <w:szCs w:val="28"/>
              </w:rPr>
              <w:instrText xml:space="preserve"> PAGEREF _Toc26218331 \h </w:instrText>
            </w:r>
            <w:r w:rsidR="00877791" w:rsidRPr="00877791">
              <w:rPr>
                <w:noProof/>
                <w:webHidden/>
                <w:sz w:val="28"/>
                <w:szCs w:val="28"/>
              </w:rPr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F2A78">
              <w:rPr>
                <w:noProof/>
                <w:webHidden/>
                <w:sz w:val="28"/>
                <w:szCs w:val="28"/>
              </w:rPr>
              <w:t>15</w:t>
            </w:r>
            <w:r w:rsidR="00877791" w:rsidRPr="008777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17D9" w:rsidRPr="00B87088" w:rsidRDefault="005117D9" w:rsidP="005117D9">
          <w:pPr>
            <w:spacing w:after="0" w:line="240" w:lineRule="auto"/>
            <w:jc w:val="both"/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  <w:sectPr w:rsidR="00747BF4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7BF4" w:rsidRPr="00B87088" w:rsidRDefault="00747BF4" w:rsidP="0087169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26218322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 w:rsid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0"/>
    </w:p>
    <w:p w:rsidR="00747BF4" w:rsidRPr="00B87088" w:rsidRDefault="00747BF4" w:rsidP="00C420AD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- </w:t>
      </w:r>
      <w:r w:rsidR="00994696">
        <w:rPr>
          <w:sz w:val="28"/>
          <w:szCs w:val="28"/>
        </w:rPr>
        <w:t xml:space="preserve"> 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Pr="00B87088">
        <w:rPr>
          <w:sz w:val="28"/>
          <w:szCs w:val="28"/>
        </w:rPr>
        <w:t>имеет следующую цель:</w:t>
      </w:r>
    </w:p>
    <w:p w:rsidR="00747BF4" w:rsidRPr="00B87088" w:rsidRDefault="00837E89" w:rsidP="00C420A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747BF4" w:rsidRPr="00B87088" w:rsidRDefault="00827CFE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:rsidR="00747BF4" w:rsidRPr="00B87088" w:rsidRDefault="00747BF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827CFE">
        <w:rPr>
          <w:sz w:val="28"/>
          <w:szCs w:val="28"/>
        </w:rPr>
        <w:t xml:space="preserve">ению и </w:t>
      </w:r>
      <w:proofErr w:type="gramStart"/>
      <w:r w:rsidR="00827CFE">
        <w:rPr>
          <w:sz w:val="28"/>
          <w:szCs w:val="28"/>
        </w:rPr>
        <w:t xml:space="preserve">интерпретации полученных </w:t>
      </w:r>
      <w:r w:rsidRPr="00B87088">
        <w:rPr>
          <w:sz w:val="28"/>
          <w:szCs w:val="28"/>
        </w:rPr>
        <w:t>результатов</w:t>
      </w:r>
      <w:proofErr w:type="gramEnd"/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:rsidR="006B0198" w:rsidRPr="00B87088" w:rsidRDefault="006B0198" w:rsidP="00F93182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:rsidR="00747BF4" w:rsidRDefault="0019262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="00747BF4" w:rsidRPr="00B87088">
        <w:rPr>
          <w:sz w:val="28"/>
          <w:szCs w:val="28"/>
        </w:rPr>
        <w:t xml:space="preserve"> семинар (далее </w:t>
      </w:r>
      <w:r w:rsidR="00E773CA" w:rsidRPr="00B87088">
        <w:rPr>
          <w:sz w:val="28"/>
          <w:szCs w:val="28"/>
        </w:rPr>
        <w:t xml:space="preserve">- </w:t>
      </w:r>
      <w:r>
        <w:rPr>
          <w:sz w:val="28"/>
          <w:szCs w:val="28"/>
        </w:rPr>
        <w:t>УН</w:t>
      </w:r>
      <w:r w:rsidR="00F93182">
        <w:rPr>
          <w:sz w:val="28"/>
          <w:szCs w:val="28"/>
        </w:rPr>
        <w:t>С</w:t>
      </w:r>
      <w:r w:rsidR="00747BF4" w:rsidRPr="00B87088">
        <w:rPr>
          <w:sz w:val="28"/>
          <w:szCs w:val="28"/>
        </w:rPr>
        <w:t>) явл</w:t>
      </w:r>
      <w:r w:rsidR="00827CFE">
        <w:rPr>
          <w:sz w:val="28"/>
          <w:szCs w:val="28"/>
        </w:rPr>
        <w:t>яется аудиторной формой НИР</w:t>
      </w:r>
      <w:r w:rsidR="00747BF4" w:rsidRPr="00B87088">
        <w:rPr>
          <w:sz w:val="28"/>
          <w:szCs w:val="28"/>
        </w:rPr>
        <w:t>.</w:t>
      </w:r>
    </w:p>
    <w:p w:rsidR="00097C17" w:rsidRPr="00B87088" w:rsidRDefault="00097C17" w:rsidP="006B0198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C360E6" w:rsidRDefault="00490CEC" w:rsidP="00AF6C7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AF6C7D">
        <w:rPr>
          <w:sz w:val="28"/>
          <w:szCs w:val="28"/>
        </w:rPr>
        <w:t xml:space="preserve"> </w:t>
      </w:r>
      <w:r w:rsidR="00AF6C7D" w:rsidRPr="00AF6C7D">
        <w:rPr>
          <w:sz w:val="28"/>
          <w:szCs w:val="28"/>
        </w:rPr>
        <w:t>38.03.02 «Менеджмент»</w:t>
      </w:r>
      <w:r w:rsidR="00AF6C7D">
        <w:rPr>
          <w:sz w:val="28"/>
          <w:szCs w:val="28"/>
        </w:rPr>
        <w:t>.</w:t>
      </w:r>
    </w:p>
    <w:p w:rsidR="00490CEC" w:rsidRPr="00B87088" w:rsidRDefault="00490CEC" w:rsidP="008A534C">
      <w:pPr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AC2094" w:rsidRPr="00AC2094" w:rsidTr="009A2E78">
        <w:trPr>
          <w:trHeight w:val="227"/>
        </w:trPr>
        <w:tc>
          <w:tcPr>
            <w:tcW w:w="1091" w:type="dxa"/>
            <w:shd w:val="clear" w:color="auto" w:fill="auto"/>
          </w:tcPr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C2094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C2094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C2094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C2094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C2094" w:rsidRPr="00AC2094" w:rsidTr="009A2E78">
        <w:trPr>
          <w:trHeight w:val="227"/>
        </w:trPr>
        <w:tc>
          <w:tcPr>
            <w:tcW w:w="1091" w:type="dxa"/>
            <w:shd w:val="clear" w:color="auto" w:fill="auto"/>
          </w:tcPr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t>УК-10</w:t>
            </w:r>
          </w:p>
        </w:tc>
        <w:tc>
          <w:tcPr>
            <w:tcW w:w="1994" w:type="dxa"/>
            <w:shd w:val="clear" w:color="auto" w:fill="auto"/>
          </w:tcPr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C2094">
              <w:rPr>
                <w:rFonts w:eastAsia="Times New Roman"/>
                <w:lang w:eastAsia="ru-RU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t>2. Обосновывает сущность происходящего, выявляет закономерности, понимает природу вариабельности</w:t>
            </w: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C2094">
              <w:rPr>
                <w:rFonts w:eastAsia="Times New Roman"/>
                <w:lang w:eastAsia="ru-RU"/>
              </w:rPr>
              <w:t xml:space="preserve">5. Аргументированно и логично представляет свою точку зрения посредством и </w:t>
            </w:r>
            <w:r w:rsidRPr="00AC2094">
              <w:rPr>
                <w:rFonts w:eastAsia="Times New Roman"/>
                <w:lang w:eastAsia="ru-RU"/>
              </w:rPr>
              <w:lastRenderedPageBreak/>
              <w:t>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lastRenderedPageBreak/>
              <w:t>знать</w:t>
            </w:r>
            <w:r w:rsidRPr="00AC2094">
              <w:t xml:space="preserve"> –  как осуществлять поиск научной информации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уметь</w:t>
            </w:r>
            <w:r w:rsidRPr="00AC2094">
              <w:t xml:space="preserve"> –  подобрать научную информацию и обработать ее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знать</w:t>
            </w:r>
            <w:r w:rsidRPr="00AC2094">
              <w:t xml:space="preserve"> –  логику научного исследования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уметь</w:t>
            </w:r>
            <w:r w:rsidRPr="00AC2094">
              <w:t xml:space="preserve"> –  выявлять закономерности социальных процессов и делать выводы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знать</w:t>
            </w:r>
            <w:r w:rsidRPr="00AC2094">
              <w:t xml:space="preserve"> –  признаки классификации объектов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уметь</w:t>
            </w:r>
            <w:r w:rsidRPr="00AC2094">
              <w:t xml:space="preserve"> –  идентифицировать общие свойства объектов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знать</w:t>
            </w:r>
            <w:r w:rsidRPr="00AC2094">
              <w:t xml:space="preserve"> –  логику научного исследования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уметь</w:t>
            </w:r>
            <w:r w:rsidRPr="00AC2094">
              <w:t xml:space="preserve"> – аргументированно сделать собственные </w:t>
            </w:r>
            <w:proofErr w:type="gramStart"/>
            <w:r w:rsidRPr="00AC2094">
              <w:t>выводы  на</w:t>
            </w:r>
            <w:proofErr w:type="gramEnd"/>
            <w:r w:rsidRPr="00AC2094">
              <w:t xml:space="preserve"> основе результатов исследования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знать</w:t>
            </w:r>
            <w:r w:rsidRPr="00AC2094">
              <w:t xml:space="preserve"> –  принципы и приемы системного описания научной проблемы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уметь</w:t>
            </w:r>
            <w:r w:rsidRPr="00AC2094">
              <w:t xml:space="preserve"> –  аргументированно </w:t>
            </w:r>
            <w:r w:rsidRPr="00AC2094">
              <w:lastRenderedPageBreak/>
              <w:t>изложить свою точку зрения</w:t>
            </w:r>
          </w:p>
        </w:tc>
      </w:tr>
      <w:tr w:rsidR="00AC2094" w:rsidRPr="00AC2094" w:rsidTr="009A2E78">
        <w:trPr>
          <w:trHeight w:val="227"/>
        </w:trPr>
        <w:tc>
          <w:tcPr>
            <w:tcW w:w="1091" w:type="dxa"/>
            <w:shd w:val="clear" w:color="auto" w:fill="auto"/>
          </w:tcPr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lastRenderedPageBreak/>
              <w:t>УК-11</w:t>
            </w:r>
          </w:p>
        </w:tc>
        <w:tc>
          <w:tcPr>
            <w:tcW w:w="1994" w:type="dxa"/>
            <w:shd w:val="clear" w:color="auto" w:fill="auto"/>
          </w:tcPr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C2094">
              <w:rPr>
                <w:rFonts w:eastAsia="Times New Roman"/>
                <w:lang w:eastAsia="ru-RU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t>2. Обосновывает системную формулировку цели и постановку задачи управления.</w:t>
            </w: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AC2094" w:rsidRPr="00AC2094" w:rsidRDefault="00AC2094" w:rsidP="00AC2094">
            <w:pPr>
              <w:spacing w:after="0" w:line="240" w:lineRule="auto"/>
              <w:jc w:val="center"/>
            </w:pPr>
          </w:p>
          <w:p w:rsidR="00AC2094" w:rsidRPr="00AC2094" w:rsidRDefault="00AC2094" w:rsidP="00AC2094">
            <w:pPr>
              <w:spacing w:after="0" w:line="240" w:lineRule="auto"/>
              <w:jc w:val="center"/>
            </w:pP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C2094">
              <w:rPr>
                <w:rFonts w:eastAsia="Times New Roman"/>
                <w:lang w:eastAsia="ru-RU"/>
              </w:rPr>
              <w:t xml:space="preserve">6. Логично, последовательно и убедительно излагает в отчете цели, задачи, теорию </w:t>
            </w:r>
            <w:r w:rsidRPr="00AC2094">
              <w:rPr>
                <w:rFonts w:eastAsia="Times New Roman"/>
                <w:lang w:eastAsia="ru-RU"/>
              </w:rPr>
              <w:lastRenderedPageBreak/>
              <w:t>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lastRenderedPageBreak/>
              <w:t>знать</w:t>
            </w:r>
            <w:r w:rsidRPr="00AC2094">
              <w:t xml:space="preserve"> –  как сформулировать проблему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уметь</w:t>
            </w:r>
            <w:r w:rsidRPr="00AC2094">
              <w:t xml:space="preserve"> –  системно описать проблемную ситуацию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знать</w:t>
            </w:r>
            <w:r w:rsidRPr="00AC2094">
              <w:t xml:space="preserve"> –  принципы формулировки цели и задач исследования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уметь</w:t>
            </w:r>
            <w:r w:rsidRPr="00AC2094">
              <w:t xml:space="preserve"> –  обосновывать цель и задачи управления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знать</w:t>
            </w:r>
            <w:r w:rsidRPr="00AC2094">
              <w:t xml:space="preserve"> –  методы анализа ситуации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уметь</w:t>
            </w:r>
            <w:r w:rsidRPr="00AC2094">
              <w:t xml:space="preserve"> –  сформировать критерии и обосновать выбранное решение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знать</w:t>
            </w:r>
            <w:r w:rsidRPr="00AC2094">
              <w:t xml:space="preserve"> –  как выбрать оптимальное решение из альтернативных вариантов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уметь</w:t>
            </w:r>
            <w:r w:rsidRPr="00AC2094">
              <w:t xml:space="preserve"> –  оценить критически последствия принимаемых решений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знать</w:t>
            </w:r>
            <w:r w:rsidRPr="00AC2094">
              <w:t xml:space="preserve"> –  приемы индукции и дедукции анализа и синтеза, декомпозиции и агрегирования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уметь</w:t>
            </w:r>
            <w:r w:rsidRPr="00AC2094">
              <w:t xml:space="preserve"> –  решать практические задачи управления и готовить аналитические отчеты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>знать</w:t>
            </w:r>
            <w:r w:rsidRPr="00AC2094">
              <w:t xml:space="preserve"> –  логику и последовательность проведения научного исследования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lastRenderedPageBreak/>
              <w:t>уметь</w:t>
            </w:r>
            <w:r w:rsidRPr="00AC209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  <w:tr w:rsidR="00AC2094" w:rsidRPr="00AC2094" w:rsidTr="009A2E78">
        <w:trPr>
          <w:trHeight w:val="227"/>
        </w:trPr>
        <w:tc>
          <w:tcPr>
            <w:tcW w:w="1091" w:type="dxa"/>
            <w:shd w:val="clear" w:color="auto" w:fill="auto"/>
          </w:tcPr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lastRenderedPageBreak/>
              <w:t>ПКН-1</w:t>
            </w:r>
          </w:p>
        </w:tc>
        <w:tc>
          <w:tcPr>
            <w:tcW w:w="1994" w:type="dxa"/>
            <w:shd w:val="clear" w:color="auto" w:fill="auto"/>
          </w:tcPr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32"/>
                <w:lang w:eastAsia="ru-RU"/>
              </w:rPr>
            </w:pPr>
            <w:r w:rsidRPr="00AC2094">
              <w:rPr>
                <w:rFonts w:eastAsia="Times New Roman"/>
                <w:szCs w:val="20"/>
                <w:lang w:eastAsia="ru-RU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</w:t>
            </w:r>
            <w:proofErr w:type="spellStart"/>
            <w:r w:rsidRPr="00AC2094">
              <w:rPr>
                <w:rFonts w:eastAsia="Times New Roman"/>
                <w:szCs w:val="20"/>
                <w:lang w:eastAsia="ru-RU"/>
              </w:rPr>
              <w:t>профессиональн</w:t>
            </w:r>
            <w:proofErr w:type="spellEnd"/>
            <w:r w:rsidRPr="00AC2094">
              <w:rPr>
                <w:rFonts w:eastAsia="Times New Roman"/>
                <w:szCs w:val="20"/>
                <w:lang w:eastAsia="ru-RU"/>
              </w:rPr>
              <w:t xml:space="preserve"> </w:t>
            </w:r>
            <w:proofErr w:type="spellStart"/>
            <w:r w:rsidRPr="00AC2094">
              <w:rPr>
                <w:rFonts w:eastAsia="Times New Roman"/>
                <w:szCs w:val="20"/>
                <w:lang w:eastAsia="ru-RU"/>
              </w:rPr>
              <w:t>ых</w:t>
            </w:r>
            <w:proofErr w:type="spellEnd"/>
            <w:r w:rsidRPr="00AC2094">
              <w:rPr>
                <w:rFonts w:eastAsia="Times New Roman"/>
                <w:szCs w:val="20"/>
                <w:lang w:eastAsia="ru-RU"/>
              </w:rPr>
              <w:t xml:space="preserve"> задач</w:t>
            </w: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lang w:eastAsia="ru-RU"/>
              </w:rPr>
            </w:pP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  <w:p w:rsidR="00AC2094" w:rsidRPr="00AC2094" w:rsidRDefault="00AC2094" w:rsidP="00AC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</w:p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t xml:space="preserve">2.Реализует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AC2094">
              <w:t>бакалавриате</w:t>
            </w:r>
            <w:proofErr w:type="spellEnd"/>
            <w:r w:rsidRPr="00AC2094">
              <w:t>.</w:t>
            </w:r>
          </w:p>
        </w:tc>
        <w:tc>
          <w:tcPr>
            <w:tcW w:w="3543" w:type="dxa"/>
            <w:shd w:val="clear" w:color="auto" w:fill="auto"/>
          </w:tcPr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rPr>
                <w:b/>
              </w:rPr>
              <w:t xml:space="preserve">знать – </w:t>
            </w:r>
            <w:r w:rsidRPr="00AC2094">
              <w:t>основные направления школ,</w:t>
            </w:r>
            <w:r w:rsidRPr="00AC2094">
              <w:rPr>
                <w:b/>
              </w:rPr>
              <w:t xml:space="preserve"> </w:t>
            </w:r>
            <w:r w:rsidRPr="00AC2094">
              <w:t>современных тенденций менеджмента и позиции российской управленческой мысли.</w:t>
            </w:r>
          </w:p>
          <w:p w:rsidR="00AC2094" w:rsidRPr="00AC2094" w:rsidRDefault="00AC2094" w:rsidP="00AC2094">
            <w:pPr>
              <w:spacing w:after="0" w:line="240" w:lineRule="auto"/>
              <w:jc w:val="both"/>
            </w:pPr>
            <w:r w:rsidRPr="00AC2094">
              <w:rPr>
                <w:b/>
              </w:rPr>
              <w:t>уметь</w:t>
            </w:r>
            <w:r w:rsidRPr="00AC2094">
              <w:t xml:space="preserve"> –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AC2094">
              <w:rPr>
                <w:b/>
              </w:rPr>
              <w:t xml:space="preserve">знать - </w:t>
            </w:r>
            <w:r w:rsidRPr="00AC2094">
              <w:t xml:space="preserve">современные научные исследования для осуществления научно-исследовательской работы в </w:t>
            </w:r>
            <w:proofErr w:type="spellStart"/>
            <w:r w:rsidRPr="00AC2094">
              <w:t>бакалавриате</w:t>
            </w:r>
            <w:proofErr w:type="spellEnd"/>
            <w:r w:rsidRPr="00AC2094">
              <w:t>.</w:t>
            </w:r>
          </w:p>
          <w:p w:rsidR="00AC2094" w:rsidRPr="00AC2094" w:rsidRDefault="00AC2094" w:rsidP="00AC2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  <w:r w:rsidRPr="00AC2094">
              <w:rPr>
                <w:b/>
              </w:rPr>
              <w:t>уметь</w:t>
            </w:r>
            <w:r w:rsidRPr="00AC2094">
              <w:t xml:space="preserve"> – адаптировать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AC2094">
              <w:t>бакалавриате</w:t>
            </w:r>
            <w:proofErr w:type="spellEnd"/>
            <w:r w:rsidRPr="00AC2094">
              <w:t>.</w:t>
            </w:r>
          </w:p>
        </w:tc>
      </w:tr>
    </w:tbl>
    <w:p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6218323"/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"/>
    </w:p>
    <w:p w:rsidR="00EC7259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НИР является обязательной частью </w:t>
      </w:r>
      <w:r w:rsidR="007D44A0">
        <w:rPr>
          <w:sz w:val="28"/>
          <w:szCs w:val="28"/>
        </w:rPr>
        <w:t>Б</w:t>
      </w:r>
      <w:r w:rsidRPr="00B87088">
        <w:rPr>
          <w:sz w:val="28"/>
          <w:szCs w:val="28"/>
        </w:rPr>
        <w:t>лока 2</w:t>
      </w:r>
      <w:r w:rsidR="007D44A0">
        <w:rPr>
          <w:sz w:val="28"/>
          <w:szCs w:val="28"/>
        </w:rPr>
        <w:t>.</w:t>
      </w:r>
      <w:r w:rsidR="00B22CAA">
        <w:rPr>
          <w:rStyle w:val="af3"/>
          <w:sz w:val="28"/>
          <w:szCs w:val="28"/>
        </w:rPr>
        <w:footnoteReference w:id="1"/>
      </w:r>
      <w:r w:rsidR="007D44A0">
        <w:rPr>
          <w:sz w:val="28"/>
          <w:szCs w:val="28"/>
        </w:rPr>
        <w:t xml:space="preserve"> </w:t>
      </w:r>
    </w:p>
    <w:p w:rsidR="00747BF4" w:rsidRPr="00B87088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 w:rsidR="00747BF4" w:rsidRPr="00B87088">
        <w:rPr>
          <w:sz w:val="28"/>
          <w:szCs w:val="28"/>
        </w:rPr>
        <w:t xml:space="preserve">НИР на первом курсе (первый семестр) базируется на </w:t>
      </w:r>
      <w:r w:rsidR="00BE35D6" w:rsidRPr="00B87088">
        <w:rPr>
          <w:sz w:val="28"/>
          <w:szCs w:val="28"/>
        </w:rPr>
        <w:t>дисциплине «</w:t>
      </w:r>
      <w:r w:rsidR="00747BF4" w:rsidRPr="00B87088">
        <w:rPr>
          <w:sz w:val="28"/>
          <w:szCs w:val="28"/>
        </w:rPr>
        <w:t>Введение в специальность».</w:t>
      </w:r>
    </w:p>
    <w:p w:rsidR="00BB0265" w:rsidRPr="00B87088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 w:rsidR="00827CFE">
        <w:rPr>
          <w:sz w:val="28"/>
          <w:szCs w:val="28"/>
        </w:rPr>
        <w:t>НИР</w:t>
      </w:r>
      <w:r w:rsidR="003D2644" w:rsidRPr="00B87088">
        <w:rPr>
          <w:sz w:val="28"/>
          <w:szCs w:val="28"/>
        </w:rPr>
        <w:t xml:space="preserve"> со</w:t>
      </w:r>
      <w:r w:rsidR="00747BF4" w:rsidRPr="00B87088">
        <w:rPr>
          <w:sz w:val="28"/>
          <w:szCs w:val="28"/>
        </w:rPr>
        <w:t xml:space="preserve"> второго семестр</w:t>
      </w:r>
      <w:r w:rsidRPr="00B87088">
        <w:rPr>
          <w:sz w:val="28"/>
          <w:szCs w:val="28"/>
        </w:rPr>
        <w:t>а</w:t>
      </w:r>
      <w:r w:rsidR="00747BF4" w:rsidRPr="00B87088">
        <w:rPr>
          <w:sz w:val="28"/>
          <w:szCs w:val="28"/>
        </w:rPr>
        <w:t xml:space="preserve"> первого курса</w:t>
      </w:r>
      <w:r w:rsidR="00813CFB" w:rsidRPr="00B87088">
        <w:rPr>
          <w:sz w:val="28"/>
          <w:szCs w:val="28"/>
        </w:rPr>
        <w:t xml:space="preserve"> и </w:t>
      </w:r>
      <w:r w:rsidR="003D2644" w:rsidRPr="00B87088">
        <w:rPr>
          <w:sz w:val="28"/>
          <w:szCs w:val="28"/>
        </w:rPr>
        <w:t xml:space="preserve">на </w:t>
      </w:r>
      <w:r w:rsidR="00813CFB" w:rsidRPr="00B87088">
        <w:rPr>
          <w:sz w:val="28"/>
          <w:szCs w:val="28"/>
        </w:rPr>
        <w:t xml:space="preserve">последующих курсах </w:t>
      </w:r>
      <w:r w:rsidR="003D2644" w:rsidRPr="00B87088">
        <w:rPr>
          <w:sz w:val="28"/>
          <w:szCs w:val="28"/>
        </w:rPr>
        <w:t>основывается на</w:t>
      </w:r>
      <w:r w:rsidR="00747BF4" w:rsidRPr="00B87088">
        <w:rPr>
          <w:sz w:val="28"/>
          <w:szCs w:val="28"/>
        </w:rPr>
        <w:t xml:space="preserve"> следующих </w:t>
      </w:r>
      <w:r w:rsidRPr="00B87088">
        <w:rPr>
          <w:sz w:val="28"/>
          <w:szCs w:val="28"/>
        </w:rPr>
        <w:t>знаниях, умениях, владениях:</w:t>
      </w:r>
    </w:p>
    <w:p w:rsidR="00747BF4" w:rsidRPr="00B87088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Знани</w:t>
      </w:r>
      <w:r w:rsidR="00BD7C26" w:rsidRPr="00B87088">
        <w:rPr>
          <w:b/>
          <w:bCs/>
          <w:sz w:val="28"/>
          <w:szCs w:val="28"/>
        </w:rPr>
        <w:t>я</w:t>
      </w:r>
      <w:r w:rsidR="00BB0265" w:rsidRPr="00B87088">
        <w:rPr>
          <w:b/>
          <w:bCs/>
          <w:sz w:val="28"/>
          <w:szCs w:val="28"/>
        </w:rPr>
        <w:t>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sz w:val="28"/>
          <w:szCs w:val="28"/>
        </w:rPr>
        <w:t xml:space="preserve">основных теорий </w:t>
      </w:r>
      <w:r w:rsidR="00BB0265" w:rsidRPr="00B87088">
        <w:rPr>
          <w:sz w:val="28"/>
          <w:szCs w:val="28"/>
        </w:rPr>
        <w:t>в предметной области</w:t>
      </w:r>
      <w:r w:rsidRPr="00B87088">
        <w:rPr>
          <w:sz w:val="28"/>
          <w:szCs w:val="28"/>
        </w:rPr>
        <w:t>;</w:t>
      </w:r>
      <w:r w:rsidR="00D93441"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</w:rPr>
        <w:t xml:space="preserve">инструментов </w:t>
      </w:r>
      <w:proofErr w:type="spellStart"/>
      <w:r w:rsidRPr="00B87088">
        <w:rPr>
          <w:sz w:val="28"/>
          <w:szCs w:val="28"/>
        </w:rPr>
        <w:t>наукометрического</w:t>
      </w:r>
      <w:proofErr w:type="spellEnd"/>
      <w:r w:rsidRPr="00B87088">
        <w:rPr>
          <w:sz w:val="28"/>
          <w:szCs w:val="28"/>
        </w:rPr>
        <w:t xml:space="preserve"> анализа, в том</w:t>
      </w:r>
      <w:r w:rsidRPr="00B87088">
        <w:rPr>
          <w:i/>
          <w:iCs/>
          <w:sz w:val="28"/>
          <w:szCs w:val="28"/>
        </w:rPr>
        <w:t xml:space="preserve"> </w:t>
      </w:r>
      <w:r w:rsidRPr="00B87088">
        <w:rPr>
          <w:sz w:val="28"/>
          <w:szCs w:val="28"/>
        </w:rPr>
        <w:t>числе основных баз знаний</w:t>
      </w:r>
      <w:r w:rsidR="00BD7C26" w:rsidRPr="00B87088">
        <w:rPr>
          <w:sz w:val="28"/>
          <w:szCs w:val="28"/>
        </w:rPr>
        <w:t>.</w:t>
      </w:r>
    </w:p>
    <w:p w:rsidR="00747BF4" w:rsidRPr="00B87088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Умени</w:t>
      </w:r>
      <w:r w:rsidR="00BD7C26" w:rsidRPr="00B87088">
        <w:rPr>
          <w:b/>
          <w:bCs/>
          <w:sz w:val="28"/>
          <w:szCs w:val="28"/>
        </w:rPr>
        <w:t>я:</w:t>
      </w:r>
      <w:r w:rsidR="00D93441" w:rsidRPr="00B87088">
        <w:rPr>
          <w:b/>
          <w:bCs/>
          <w:sz w:val="28"/>
          <w:szCs w:val="28"/>
        </w:rPr>
        <w:t xml:space="preserve"> </w:t>
      </w:r>
      <w:r w:rsidR="00BD7C26" w:rsidRPr="00B87088">
        <w:rPr>
          <w:iCs/>
          <w:sz w:val="28"/>
          <w:szCs w:val="28"/>
        </w:rPr>
        <w:t xml:space="preserve">работать </w:t>
      </w:r>
      <w:r w:rsidR="00AB64AB" w:rsidRPr="00B87088">
        <w:rPr>
          <w:iCs/>
          <w:sz w:val="28"/>
          <w:szCs w:val="28"/>
        </w:rPr>
        <w:t xml:space="preserve">с </w:t>
      </w:r>
      <w:r w:rsidR="00AB64AB" w:rsidRPr="00B87088">
        <w:rPr>
          <w:sz w:val="28"/>
          <w:szCs w:val="28"/>
        </w:rPr>
        <w:t>научными</w:t>
      </w:r>
      <w:r w:rsidRPr="00B87088">
        <w:rPr>
          <w:sz w:val="28"/>
          <w:szCs w:val="28"/>
        </w:rPr>
        <w:t xml:space="preserve"> источник</w:t>
      </w:r>
      <w:r w:rsidR="00BD7C26" w:rsidRPr="00B87088">
        <w:rPr>
          <w:sz w:val="28"/>
          <w:szCs w:val="28"/>
        </w:rPr>
        <w:t>ами</w:t>
      </w:r>
      <w:r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в предметной</w:t>
      </w:r>
      <w:r w:rsidRPr="00B87088">
        <w:rPr>
          <w:sz w:val="28"/>
          <w:szCs w:val="28"/>
        </w:rPr>
        <w:t xml:space="preserve"> области;</w:t>
      </w:r>
      <w:r w:rsidR="00D93441"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подготовить научный</w:t>
      </w:r>
      <w:r w:rsidRPr="00B87088">
        <w:rPr>
          <w:sz w:val="28"/>
          <w:szCs w:val="28"/>
        </w:rPr>
        <w:t xml:space="preserve"> реферат</w:t>
      </w:r>
      <w:r w:rsidR="00BD7C26" w:rsidRPr="00B87088">
        <w:rPr>
          <w:sz w:val="28"/>
          <w:szCs w:val="28"/>
        </w:rPr>
        <w:t xml:space="preserve"> и его презентацию.</w:t>
      </w:r>
    </w:p>
    <w:p w:rsidR="00747BF4" w:rsidRPr="00B87088" w:rsidRDefault="00BD7C26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Владения: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iCs/>
          <w:sz w:val="28"/>
          <w:szCs w:val="28"/>
        </w:rPr>
        <w:t>навыками р</w:t>
      </w:r>
      <w:r w:rsidR="00747BF4" w:rsidRPr="00B87088">
        <w:rPr>
          <w:sz w:val="28"/>
          <w:szCs w:val="28"/>
        </w:rPr>
        <w:t>аботы с базами знаний, в том числе по предметным тезаурусам;</w:t>
      </w:r>
    </w:p>
    <w:p w:rsidR="00B47271" w:rsidRPr="00B87088" w:rsidRDefault="00BD7C26" w:rsidP="00A9042A">
      <w:pPr>
        <w:tabs>
          <w:tab w:val="left" w:pos="1134"/>
        </w:tabs>
        <w:spacing w:after="0" w:line="360" w:lineRule="auto"/>
        <w:ind w:firstLine="720"/>
        <w:jc w:val="both"/>
      </w:pPr>
      <w:r w:rsidRPr="00B87088">
        <w:rPr>
          <w:sz w:val="28"/>
          <w:szCs w:val="28"/>
        </w:rPr>
        <w:lastRenderedPageBreak/>
        <w:t>навыками</w:t>
      </w:r>
      <w:r w:rsidR="00747BF4" w:rsidRPr="00B87088">
        <w:rPr>
          <w:sz w:val="28"/>
          <w:szCs w:val="28"/>
        </w:rPr>
        <w:t xml:space="preserve"> обработки научной информации, включая выявление основных научных гипотез и методов их обоснования</w:t>
      </w:r>
      <w:r w:rsidRPr="00B87088">
        <w:rPr>
          <w:sz w:val="28"/>
          <w:szCs w:val="28"/>
        </w:rPr>
        <w:t>.</w:t>
      </w:r>
      <w:r w:rsidR="00B47271" w:rsidRPr="00B87088">
        <w:rPr>
          <w:sz w:val="28"/>
          <w:szCs w:val="28"/>
        </w:rPr>
        <w:t xml:space="preserve"> </w:t>
      </w:r>
    </w:p>
    <w:p w:rsidR="00747BF4" w:rsidRPr="00B87088" w:rsidRDefault="00747BF4" w:rsidP="009B5A26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B87088">
        <w:rPr>
          <w:sz w:val="28"/>
          <w:szCs w:val="28"/>
        </w:rPr>
        <w:t>Основные положения НИР</w:t>
      </w:r>
      <w:r w:rsidR="00BD7C26" w:rsidRPr="00B87088">
        <w:rPr>
          <w:sz w:val="28"/>
          <w:szCs w:val="28"/>
        </w:rPr>
        <w:t xml:space="preserve"> д</w:t>
      </w:r>
      <w:r w:rsidRPr="00B87088">
        <w:rPr>
          <w:sz w:val="28"/>
          <w:szCs w:val="28"/>
        </w:rPr>
        <w:t xml:space="preserve">олжны быть </w:t>
      </w:r>
      <w:r w:rsidR="00AB64AB" w:rsidRPr="00B87088">
        <w:rPr>
          <w:sz w:val="28"/>
          <w:szCs w:val="28"/>
        </w:rPr>
        <w:t>использованы при подготовке</w:t>
      </w:r>
      <w:r w:rsidRPr="00B87088">
        <w:rPr>
          <w:sz w:val="28"/>
          <w:szCs w:val="28"/>
        </w:rPr>
        <w:t xml:space="preserve"> и защит</w:t>
      </w:r>
      <w:r w:rsidR="00BD7C26" w:rsidRPr="00B87088">
        <w:rPr>
          <w:sz w:val="28"/>
          <w:szCs w:val="28"/>
        </w:rPr>
        <w:t>е курсовых работ и</w:t>
      </w:r>
      <w:r w:rsidRPr="00B87088">
        <w:rPr>
          <w:sz w:val="28"/>
          <w:szCs w:val="28"/>
        </w:rPr>
        <w:t xml:space="preserve"> ВКР</w:t>
      </w:r>
      <w:r w:rsidR="00B47271" w:rsidRPr="00B87088">
        <w:rPr>
          <w:sz w:val="28"/>
          <w:szCs w:val="28"/>
        </w:rPr>
        <w:t>, а также научных статей и докладов</w:t>
      </w:r>
      <w:r w:rsidR="00B47271" w:rsidRPr="00B87088">
        <w:t>.</w:t>
      </w:r>
    </w:p>
    <w:p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26218324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3" w:name="_Toc425951843"/>
      <w:r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2"/>
      <w:bookmarkEnd w:id="3"/>
    </w:p>
    <w:p w:rsidR="00827CFE" w:rsidRDefault="00827CFE" w:rsidP="00600CA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</w:p>
    <w:p w:rsidR="00827CFE" w:rsidRDefault="00827CFE" w:rsidP="00600CA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</w:p>
    <w:p w:rsidR="002B344F" w:rsidRPr="00B87088" w:rsidRDefault="002B344F" w:rsidP="000A5052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Направлени</w:t>
      </w:r>
      <w:r w:rsidR="00827CFE">
        <w:rPr>
          <w:b/>
          <w:sz w:val="28"/>
          <w:szCs w:val="28"/>
          <w:lang w:eastAsia="ru-RU"/>
        </w:rPr>
        <w:t>е</w:t>
      </w:r>
      <w:r w:rsidRPr="00B87088">
        <w:rPr>
          <w:b/>
          <w:sz w:val="28"/>
          <w:szCs w:val="28"/>
          <w:lang w:eastAsia="ru-RU"/>
        </w:rPr>
        <w:t xml:space="preserve"> подготовки: </w:t>
      </w:r>
    </w:p>
    <w:p w:rsidR="00747BF4" w:rsidRPr="00B87088" w:rsidRDefault="00747BF4" w:rsidP="000A5052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Общая трудоемкость НИР</w:t>
      </w:r>
      <w:r w:rsidR="00BD7C26" w:rsidRPr="00B87088">
        <w:rPr>
          <w:sz w:val="28"/>
          <w:szCs w:val="28"/>
          <w:lang w:eastAsia="ru-RU"/>
        </w:rPr>
        <w:t xml:space="preserve"> </w:t>
      </w:r>
      <w:r w:rsidRPr="00B87088">
        <w:rPr>
          <w:sz w:val="28"/>
          <w:szCs w:val="28"/>
          <w:lang w:eastAsia="ru-RU"/>
        </w:rPr>
        <w:t>составляет 3 зачетные единицы.</w:t>
      </w:r>
    </w:p>
    <w:p w:rsidR="00747BF4" w:rsidRPr="00B87088" w:rsidRDefault="00747BF4" w:rsidP="009B5A26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Вид п</w:t>
      </w:r>
      <w:r w:rsidR="00EA60D2" w:rsidRPr="00B87088">
        <w:rPr>
          <w:sz w:val="28"/>
          <w:szCs w:val="28"/>
          <w:lang w:eastAsia="ru-RU"/>
        </w:rPr>
        <w:t>ромежуточной аттестации – зачет</w:t>
      </w:r>
      <w:r w:rsidR="00EA60D2" w:rsidRPr="00B87088">
        <w:t xml:space="preserve"> (</w:t>
      </w:r>
      <w:r w:rsidR="00EA60D2" w:rsidRPr="00B87088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334808" w:rsidRPr="00B87088" w:rsidTr="00A16C4B">
        <w:trPr>
          <w:trHeight w:val="380"/>
          <w:jc w:val="center"/>
        </w:trPr>
        <w:tc>
          <w:tcPr>
            <w:tcW w:w="3710" w:type="dxa"/>
          </w:tcPr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1 год </w:t>
            </w:r>
          </w:p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2 год </w:t>
            </w:r>
          </w:p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3 год </w:t>
            </w:r>
          </w:p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</w:tr>
      <w:tr w:rsidR="00334808" w:rsidRPr="00B87088" w:rsidTr="008057B8">
        <w:trPr>
          <w:trHeight w:val="194"/>
          <w:jc w:val="center"/>
        </w:trPr>
        <w:tc>
          <w:tcPr>
            <w:tcW w:w="3710" w:type="dxa"/>
          </w:tcPr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87088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3/108</w:t>
            </w:r>
          </w:p>
        </w:tc>
        <w:tc>
          <w:tcPr>
            <w:tcW w:w="1484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1/36</w:t>
            </w:r>
          </w:p>
        </w:tc>
        <w:tc>
          <w:tcPr>
            <w:tcW w:w="1325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1/36</w:t>
            </w:r>
          </w:p>
        </w:tc>
        <w:tc>
          <w:tcPr>
            <w:tcW w:w="1325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1/36</w:t>
            </w:r>
          </w:p>
        </w:tc>
      </w:tr>
      <w:tr w:rsidR="00334808" w:rsidRPr="00B87088" w:rsidTr="008057B8">
        <w:trPr>
          <w:trHeight w:val="461"/>
          <w:jc w:val="center"/>
        </w:trPr>
        <w:tc>
          <w:tcPr>
            <w:tcW w:w="3710" w:type="dxa"/>
          </w:tcPr>
          <w:p w:rsidR="00334808" w:rsidRPr="00B87088" w:rsidRDefault="00994F5A" w:rsidP="00FB2416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Контактная работа - </w:t>
            </w:r>
            <w:r w:rsidR="00334808" w:rsidRPr="00B87088">
              <w:rPr>
                <w:b/>
                <w:bCs/>
              </w:rPr>
              <w:t>Аудиторные занятия (</w:t>
            </w:r>
            <w:r w:rsidR="00FB2416">
              <w:rPr>
                <w:b/>
                <w:bCs/>
                <w:i/>
                <w:iCs/>
              </w:rPr>
              <w:t>учебно-научный</w:t>
            </w:r>
            <w:r w:rsidR="00334808" w:rsidRPr="00B87088">
              <w:rPr>
                <w:b/>
                <w:bCs/>
                <w:i/>
                <w:iCs/>
              </w:rPr>
              <w:t xml:space="preserve"> семинар)</w:t>
            </w:r>
          </w:p>
        </w:tc>
        <w:tc>
          <w:tcPr>
            <w:tcW w:w="1276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30</w:t>
            </w:r>
          </w:p>
        </w:tc>
        <w:tc>
          <w:tcPr>
            <w:tcW w:w="1484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10</w:t>
            </w:r>
          </w:p>
        </w:tc>
        <w:tc>
          <w:tcPr>
            <w:tcW w:w="1325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10</w:t>
            </w:r>
          </w:p>
        </w:tc>
        <w:tc>
          <w:tcPr>
            <w:tcW w:w="1325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10</w:t>
            </w:r>
          </w:p>
        </w:tc>
      </w:tr>
      <w:tr w:rsidR="00334808" w:rsidRPr="00B87088" w:rsidTr="008057B8">
        <w:trPr>
          <w:jc w:val="center"/>
        </w:trPr>
        <w:tc>
          <w:tcPr>
            <w:tcW w:w="3710" w:type="dxa"/>
          </w:tcPr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12</w:t>
            </w:r>
          </w:p>
        </w:tc>
        <w:tc>
          <w:tcPr>
            <w:tcW w:w="1484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4</w:t>
            </w:r>
          </w:p>
        </w:tc>
        <w:tc>
          <w:tcPr>
            <w:tcW w:w="1325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4</w:t>
            </w:r>
          </w:p>
        </w:tc>
        <w:tc>
          <w:tcPr>
            <w:tcW w:w="1325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4</w:t>
            </w:r>
          </w:p>
        </w:tc>
      </w:tr>
      <w:tr w:rsidR="00334808" w:rsidRPr="00B87088" w:rsidTr="008057B8">
        <w:trPr>
          <w:jc w:val="center"/>
        </w:trPr>
        <w:tc>
          <w:tcPr>
            <w:tcW w:w="3710" w:type="dxa"/>
          </w:tcPr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18</w:t>
            </w:r>
          </w:p>
        </w:tc>
        <w:tc>
          <w:tcPr>
            <w:tcW w:w="1484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6</w:t>
            </w:r>
          </w:p>
        </w:tc>
        <w:tc>
          <w:tcPr>
            <w:tcW w:w="1325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6</w:t>
            </w:r>
          </w:p>
        </w:tc>
        <w:tc>
          <w:tcPr>
            <w:tcW w:w="1325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6</w:t>
            </w:r>
          </w:p>
        </w:tc>
      </w:tr>
      <w:tr w:rsidR="00334808" w:rsidRPr="00B87088" w:rsidTr="008057B8">
        <w:trPr>
          <w:jc w:val="center"/>
        </w:trPr>
        <w:tc>
          <w:tcPr>
            <w:tcW w:w="3710" w:type="dxa"/>
          </w:tcPr>
          <w:p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B87088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78</w:t>
            </w:r>
          </w:p>
        </w:tc>
        <w:tc>
          <w:tcPr>
            <w:tcW w:w="1484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26</w:t>
            </w:r>
          </w:p>
        </w:tc>
        <w:tc>
          <w:tcPr>
            <w:tcW w:w="1325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26</w:t>
            </w:r>
          </w:p>
        </w:tc>
        <w:tc>
          <w:tcPr>
            <w:tcW w:w="1325" w:type="dxa"/>
            <w:vAlign w:val="center"/>
          </w:tcPr>
          <w:p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26</w:t>
            </w:r>
          </w:p>
        </w:tc>
      </w:tr>
      <w:tr w:rsidR="00F07AB5" w:rsidRPr="00B87088" w:rsidTr="00827CFE">
        <w:trPr>
          <w:trHeight w:val="411"/>
          <w:jc w:val="center"/>
        </w:trPr>
        <w:tc>
          <w:tcPr>
            <w:tcW w:w="3710" w:type="dxa"/>
          </w:tcPr>
          <w:p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B87088">
              <w:t xml:space="preserve">Вид </w:t>
            </w:r>
            <w:r>
              <w:t>промежуточной</w:t>
            </w:r>
            <w:r w:rsidRPr="00B87088">
              <w:t xml:space="preserve"> аттестации</w:t>
            </w:r>
          </w:p>
        </w:tc>
        <w:tc>
          <w:tcPr>
            <w:tcW w:w="1276" w:type="dxa"/>
          </w:tcPr>
          <w:p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1325" w:type="dxa"/>
          </w:tcPr>
          <w:p w:rsidR="00F07AB5" w:rsidRDefault="00F07AB5" w:rsidP="00F07AB5">
            <w:r w:rsidRPr="00870A20">
              <w:t>зачет</w:t>
            </w:r>
          </w:p>
        </w:tc>
        <w:tc>
          <w:tcPr>
            <w:tcW w:w="1325" w:type="dxa"/>
          </w:tcPr>
          <w:p w:rsidR="00F07AB5" w:rsidRDefault="00F07AB5" w:rsidP="00F07AB5">
            <w:r w:rsidRPr="00870A20">
              <w:t>зачет</w:t>
            </w:r>
          </w:p>
        </w:tc>
      </w:tr>
    </w:tbl>
    <w:p w:rsidR="001B5017" w:rsidRPr="00B87088" w:rsidRDefault="001B5017" w:rsidP="000A5052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CB4E55" w:rsidRDefault="00CB4E55">
      <w:pPr>
        <w:spacing w:after="0" w:line="240" w:lineRule="auto"/>
        <w:rPr>
          <w:rFonts w:eastAsia="Times New Roman"/>
          <w:b/>
          <w:bCs/>
          <w:kern w:val="32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bookmarkStart w:id="4" w:name="_GoBack"/>
      <w:bookmarkEnd w:id="4"/>
    </w:p>
    <w:p w:rsidR="00AD568E" w:rsidRPr="00B87088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6218325"/>
      <w:r w:rsidRPr="00B87088">
        <w:rPr>
          <w:rFonts w:ascii="Times New Roman" w:hAnsi="Times New Roman" w:cs="Times New Roman"/>
          <w:sz w:val="28"/>
          <w:szCs w:val="28"/>
        </w:rPr>
        <w:lastRenderedPageBreak/>
        <w:t>4. Содержание НИР</w:t>
      </w:r>
      <w:bookmarkEnd w:id="5"/>
    </w:p>
    <w:p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26218326"/>
      <w:r>
        <w:rPr>
          <w:rFonts w:ascii="Times New Roman" w:hAnsi="Times New Roman" w:cs="Times New Roman"/>
          <w:sz w:val="28"/>
          <w:szCs w:val="28"/>
        </w:rPr>
        <w:t>4.1.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1 курсе</w:t>
      </w:r>
      <w:bookmarkEnd w:id="6"/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Лекции: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 w:rsidR="00FB2416">
        <w:rPr>
          <w:b/>
          <w:bCs/>
          <w:sz w:val="28"/>
          <w:szCs w:val="28"/>
        </w:rPr>
        <w:t xml:space="preserve">вания: основные понятия 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CB4E55" w:rsidRDefault="00B563B8" w:rsidP="00CB4E55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CB4E55" w:rsidRPr="00B87088" w:rsidRDefault="00CB4E55" w:rsidP="00CB4E55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6B1927" w:rsidRDefault="00AD568E" w:rsidP="00CB4E55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Информационное обеспечени</w:t>
      </w:r>
      <w:r w:rsidR="00FB2416">
        <w:rPr>
          <w:b/>
          <w:bCs/>
          <w:sz w:val="28"/>
          <w:szCs w:val="28"/>
        </w:rPr>
        <w:t xml:space="preserve">е научного исследования </w:t>
      </w:r>
    </w:p>
    <w:p w:rsidR="006B1927" w:rsidRPr="006B1927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</w:t>
      </w:r>
      <w:proofErr w:type="gramStart"/>
      <w:r w:rsidRPr="006B1927">
        <w:rPr>
          <w:sz w:val="28"/>
          <w:szCs w:val="28"/>
          <w:lang w:eastAsia="ru-RU"/>
        </w:rPr>
        <w:t>статьи,  монографии</w:t>
      </w:r>
      <w:proofErr w:type="gramEnd"/>
      <w:r w:rsidRPr="006B1927">
        <w:rPr>
          <w:sz w:val="28"/>
          <w:szCs w:val="28"/>
          <w:lang w:eastAsia="ru-RU"/>
        </w:rPr>
        <w:t xml:space="preserve">, </w:t>
      </w:r>
      <w:r w:rsidRPr="006B1927">
        <w:rPr>
          <w:sz w:val="28"/>
          <w:szCs w:val="28"/>
          <w:lang w:eastAsia="ru-RU"/>
        </w:rPr>
        <w:lastRenderedPageBreak/>
        <w:t xml:space="preserve">диссертации, электронные научные журналы, отчеты НИОКР, материалы научных конференций. </w:t>
      </w:r>
    </w:p>
    <w:p w:rsidR="006B1927" w:rsidRPr="006B1927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6B1927">
        <w:rPr>
          <w:sz w:val="28"/>
          <w:szCs w:val="28"/>
          <w:lang w:eastAsia="ru-RU"/>
        </w:rPr>
        <w:t>Web</w:t>
      </w:r>
      <w:proofErr w:type="spellEnd"/>
      <w:r w:rsidRPr="006B1927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6B1927">
        <w:rPr>
          <w:sz w:val="28"/>
          <w:szCs w:val="28"/>
          <w:lang w:eastAsia="ru-RU"/>
        </w:rPr>
        <w:t>Bloomberg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Tomson</w:t>
      </w:r>
      <w:proofErr w:type="spellEnd"/>
      <w:r w:rsidRPr="006B1927">
        <w:rPr>
          <w:sz w:val="28"/>
          <w:szCs w:val="28"/>
          <w:lang w:eastAsia="ru-RU"/>
        </w:rPr>
        <w:t xml:space="preserve"> </w:t>
      </w:r>
      <w:proofErr w:type="spellStart"/>
      <w:r w:rsidRPr="006B1927">
        <w:rPr>
          <w:sz w:val="28"/>
          <w:szCs w:val="28"/>
          <w:lang w:eastAsia="ru-RU"/>
        </w:rPr>
        <w:t>Renter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Amadeus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Спарк</w:t>
      </w:r>
      <w:proofErr w:type="spellEnd"/>
      <w:r w:rsidRPr="006B1927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:rsidR="006B1927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6B1927">
        <w:rPr>
          <w:sz w:val="28"/>
          <w:szCs w:val="28"/>
          <w:lang w:eastAsia="ru-RU"/>
        </w:rPr>
        <w:t>антиплагиата</w:t>
      </w:r>
      <w:proofErr w:type="spellEnd"/>
      <w:r w:rsidRPr="006B1927">
        <w:rPr>
          <w:sz w:val="28"/>
          <w:szCs w:val="28"/>
          <w:lang w:eastAsia="ru-RU"/>
        </w:rPr>
        <w:t xml:space="preserve">. </w:t>
      </w:r>
      <w:proofErr w:type="spellStart"/>
      <w:r w:rsidRPr="006B1927">
        <w:rPr>
          <w:sz w:val="28"/>
          <w:szCs w:val="28"/>
          <w:lang w:eastAsia="ru-RU"/>
        </w:rPr>
        <w:t>Самоцитирование</w:t>
      </w:r>
      <w:proofErr w:type="spellEnd"/>
      <w:r w:rsidRPr="006B1927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6B1927">
        <w:rPr>
          <w:sz w:val="28"/>
          <w:szCs w:val="28"/>
          <w:lang w:eastAsia="ru-RU"/>
        </w:rPr>
        <w:t>Финуниверситете</w:t>
      </w:r>
      <w:proofErr w:type="spellEnd"/>
      <w:r w:rsidRPr="006B1927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  <w:r w:rsidRPr="006B1927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AD568E" w:rsidRPr="00B87088" w:rsidRDefault="00AD568E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AD568E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proofErr w:type="gramStart"/>
      <w:r w:rsidRPr="00B87088">
        <w:rPr>
          <w:sz w:val="28"/>
          <w:szCs w:val="28"/>
          <w:lang w:eastAsia="ru-RU"/>
        </w:rPr>
        <w:t>источников  и</w:t>
      </w:r>
      <w:proofErr w:type="gramEnd"/>
      <w:r w:rsidRPr="00B87088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:rsidR="00CB4E55" w:rsidRPr="00B87088" w:rsidRDefault="00CB4E55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</w:p>
    <w:p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26218327"/>
      <w:r>
        <w:rPr>
          <w:rFonts w:ascii="Times New Roman" w:hAnsi="Times New Roman" w:cs="Times New Roman"/>
          <w:sz w:val="28"/>
          <w:szCs w:val="28"/>
        </w:rPr>
        <w:t>4.2.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2 курсе</w:t>
      </w:r>
      <w:bookmarkEnd w:id="7"/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 Информационные базы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Основные международные базы знаний (</w:t>
      </w:r>
      <w:r w:rsidRPr="00B87088">
        <w:rPr>
          <w:sz w:val="28"/>
          <w:szCs w:val="28"/>
          <w:lang w:val="en-US"/>
        </w:rPr>
        <w:t>Scopus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Science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Knowledge</w:t>
      </w:r>
      <w:r w:rsidRPr="00B87088">
        <w:rPr>
          <w:sz w:val="28"/>
          <w:szCs w:val="28"/>
        </w:rPr>
        <w:t xml:space="preserve"> и др.), российская база знаний РИНЦ, </w:t>
      </w:r>
      <w:proofErr w:type="spellStart"/>
      <w:r w:rsidRPr="00B87088">
        <w:rPr>
          <w:sz w:val="28"/>
          <w:szCs w:val="28"/>
        </w:rPr>
        <w:t>импакт</w:t>
      </w:r>
      <w:proofErr w:type="spellEnd"/>
      <w:r w:rsidRPr="00B87088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B87088">
        <w:rPr>
          <w:sz w:val="28"/>
          <w:szCs w:val="28"/>
        </w:rPr>
        <w:t>Хирша</w:t>
      </w:r>
      <w:proofErr w:type="spellEnd"/>
      <w:r w:rsidRPr="00B87088">
        <w:rPr>
          <w:sz w:val="28"/>
          <w:szCs w:val="28"/>
        </w:rPr>
        <w:t>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</w:t>
      </w:r>
    </w:p>
    <w:p w:rsidR="00AD568E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lastRenderedPageBreak/>
        <w:t xml:space="preserve">Характеристика возможностей систем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CB4E55" w:rsidRPr="00B87088" w:rsidRDefault="00CB4E55" w:rsidP="00AD568E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B563B8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Тема 2. Методы анализа </w:t>
      </w:r>
      <w:r w:rsidR="00B563B8" w:rsidRPr="00B87088">
        <w:rPr>
          <w:b/>
          <w:bCs/>
          <w:sz w:val="28"/>
          <w:szCs w:val="28"/>
        </w:rPr>
        <w:t xml:space="preserve">больших </w:t>
      </w:r>
      <w:r w:rsidRPr="00B87088">
        <w:rPr>
          <w:b/>
          <w:bCs/>
          <w:sz w:val="28"/>
          <w:szCs w:val="28"/>
        </w:rPr>
        <w:t xml:space="preserve">данных: </w:t>
      </w:r>
      <w:r w:rsidR="00B563B8" w:rsidRPr="00B87088">
        <w:rPr>
          <w:b/>
          <w:bCs/>
          <w:sz w:val="28"/>
          <w:szCs w:val="28"/>
        </w:rPr>
        <w:t xml:space="preserve">качественные и </w:t>
      </w:r>
      <w:r w:rsidRPr="00B87088">
        <w:rPr>
          <w:b/>
          <w:bCs/>
          <w:sz w:val="28"/>
          <w:szCs w:val="28"/>
        </w:rPr>
        <w:t xml:space="preserve">количественные 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Виды данных (</w:t>
      </w:r>
      <w:proofErr w:type="spellStart"/>
      <w:r w:rsidRPr="00B87088">
        <w:rPr>
          <w:bCs/>
          <w:sz w:val="28"/>
          <w:szCs w:val="28"/>
        </w:rPr>
        <w:t>неструктуированные</w:t>
      </w:r>
      <w:proofErr w:type="spellEnd"/>
      <w:r w:rsidRPr="00B87088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Качественные методы оценки анализа </w:t>
      </w:r>
      <w:r w:rsidR="00B563B8" w:rsidRPr="00B87088">
        <w:rPr>
          <w:bCs/>
          <w:sz w:val="28"/>
          <w:szCs w:val="28"/>
        </w:rPr>
        <w:t xml:space="preserve">больших </w:t>
      </w:r>
      <w:r w:rsidRPr="00B87088">
        <w:rPr>
          <w:bCs/>
          <w:sz w:val="28"/>
          <w:szCs w:val="28"/>
        </w:rPr>
        <w:t>данных. Опросы и их применение при анализе данных. Экспертные оценки.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 Выполнение творческих научных проектов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B87088">
        <w:rPr>
          <w:sz w:val="28"/>
          <w:szCs w:val="28"/>
        </w:rPr>
        <w:t>стади</w:t>
      </w:r>
      <w:proofErr w:type="spellEnd"/>
      <w:r w:rsidRPr="00B87088">
        <w:rPr>
          <w:sz w:val="28"/>
          <w:szCs w:val="28"/>
        </w:rPr>
        <w:t>).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AD568E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lastRenderedPageBreak/>
        <w:t>Подготовка выполнения творческих научно-исследовательских проектов к их защите.</w:t>
      </w:r>
    </w:p>
    <w:p w:rsidR="00CB4E55" w:rsidRPr="00B87088" w:rsidRDefault="00CB4E55" w:rsidP="00AD568E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26218328"/>
      <w:r>
        <w:rPr>
          <w:rFonts w:ascii="Times New Roman" w:hAnsi="Times New Roman" w:cs="Times New Roman"/>
          <w:sz w:val="28"/>
          <w:szCs w:val="28"/>
        </w:rPr>
        <w:t>4.3.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3 курсе</w:t>
      </w:r>
      <w:bookmarkEnd w:id="8"/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Pr="00B87088">
        <w:rPr>
          <w:bCs/>
          <w:sz w:val="28"/>
          <w:szCs w:val="28"/>
        </w:rPr>
        <w:t>эссеистический</w:t>
      </w:r>
      <w:proofErr w:type="spellEnd"/>
      <w:r w:rsidRPr="00B87088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:rsidR="00AD568E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CB4E55" w:rsidRPr="00B87088" w:rsidRDefault="00CB4E55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B87088">
        <w:rPr>
          <w:bCs/>
          <w:sz w:val="28"/>
          <w:szCs w:val="28"/>
          <w:lang w:val="en-US"/>
        </w:rPr>
        <w:t>MS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Power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Point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Google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Docs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Prezi</w:t>
      </w:r>
      <w:r w:rsidRPr="00B87088">
        <w:rPr>
          <w:bCs/>
          <w:sz w:val="28"/>
          <w:szCs w:val="28"/>
        </w:rPr>
        <w:t xml:space="preserve">. </w:t>
      </w:r>
      <w:r w:rsidRPr="00B87088">
        <w:rPr>
          <w:bCs/>
          <w:sz w:val="28"/>
          <w:szCs w:val="28"/>
          <w:lang w:val="en-US"/>
        </w:rPr>
        <w:t>Com</w:t>
      </w:r>
      <w:r w:rsidRPr="00B87088">
        <w:rPr>
          <w:bCs/>
          <w:sz w:val="28"/>
          <w:szCs w:val="28"/>
        </w:rPr>
        <w:t>. Размещение презентации в онлайн сервисах.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Cs/>
          <w:sz w:val="28"/>
          <w:szCs w:val="28"/>
        </w:rPr>
        <w:t xml:space="preserve">Обоснование актуальности темы исследования, объекта и предмета. Постановка цели и задач исследования. Выдвижение основной гипотезы </w:t>
      </w:r>
      <w:r w:rsidRPr="00B87088">
        <w:rPr>
          <w:bCs/>
          <w:sz w:val="28"/>
          <w:szCs w:val="28"/>
        </w:rPr>
        <w:lastRenderedPageBreak/>
        <w:t>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F07AB5" w:rsidRDefault="00F07AB5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8CA" w:rsidRPr="00CB4E55" w:rsidRDefault="00747BF4" w:rsidP="00CB4E5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26218329"/>
      <w:r w:rsidRPr="00B87088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9"/>
    </w:p>
    <w:p w:rsidR="00C20522" w:rsidRPr="00C20522" w:rsidRDefault="00877791" w:rsidP="00C20522">
      <w:pPr>
        <w:spacing w:line="360" w:lineRule="auto"/>
        <w:ind w:right="-17" w:firstLine="709"/>
        <w:rPr>
          <w:sz w:val="28"/>
          <w:szCs w:val="28"/>
        </w:rPr>
      </w:pPr>
      <w:r>
        <w:rPr>
          <w:b/>
          <w:sz w:val="28"/>
          <w:szCs w:val="28"/>
        </w:rPr>
        <w:t>5.1</w:t>
      </w:r>
      <w:r w:rsidR="00C20522">
        <w:rPr>
          <w:b/>
          <w:sz w:val="28"/>
          <w:szCs w:val="28"/>
        </w:rPr>
        <w:t xml:space="preserve"> </w:t>
      </w:r>
      <w:r w:rsidR="00C20522" w:rsidRPr="00C20522">
        <w:rPr>
          <w:b/>
          <w:sz w:val="28"/>
          <w:szCs w:val="28"/>
        </w:rPr>
        <w:t xml:space="preserve">Основная литература: </w:t>
      </w:r>
    </w:p>
    <w:p w:rsidR="005F2A78" w:rsidRDefault="005F2A78" w:rsidP="005F2A78">
      <w:pPr>
        <w:pStyle w:val="ab"/>
        <w:numPr>
          <w:ilvl w:val="0"/>
          <w:numId w:val="34"/>
        </w:numPr>
        <w:spacing w:after="158" w:line="360" w:lineRule="auto"/>
        <w:ind w:right="6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5F2A78">
        <w:rPr>
          <w:bCs/>
          <w:sz w:val="28"/>
          <w:szCs w:val="28"/>
        </w:rPr>
        <w:t xml:space="preserve">Основы бизнеса: учебник для напр. </w:t>
      </w:r>
      <w:proofErr w:type="spellStart"/>
      <w:r w:rsidRPr="005F2A78">
        <w:rPr>
          <w:bCs/>
          <w:sz w:val="28"/>
          <w:szCs w:val="28"/>
        </w:rPr>
        <w:t>бакалавриата</w:t>
      </w:r>
      <w:proofErr w:type="spellEnd"/>
      <w:r w:rsidRPr="005F2A78">
        <w:rPr>
          <w:bCs/>
          <w:sz w:val="28"/>
          <w:szCs w:val="28"/>
        </w:rPr>
        <w:t xml:space="preserve"> "Экономика" и "Менеджмент" / А.В. Трачук [и др.]; </w:t>
      </w:r>
      <w:proofErr w:type="spellStart"/>
      <w:r w:rsidRPr="005F2A78">
        <w:rPr>
          <w:bCs/>
          <w:sz w:val="28"/>
          <w:szCs w:val="28"/>
        </w:rPr>
        <w:t>Финуниверситет</w:t>
      </w:r>
      <w:proofErr w:type="spellEnd"/>
      <w:r w:rsidRPr="005F2A78">
        <w:rPr>
          <w:bCs/>
          <w:sz w:val="28"/>
          <w:szCs w:val="28"/>
        </w:rPr>
        <w:t xml:space="preserve">; под ред. А.В. </w:t>
      </w:r>
      <w:proofErr w:type="spellStart"/>
      <w:r w:rsidRPr="005F2A78">
        <w:rPr>
          <w:bCs/>
          <w:sz w:val="28"/>
          <w:szCs w:val="28"/>
        </w:rPr>
        <w:t>Трачука</w:t>
      </w:r>
      <w:proofErr w:type="spellEnd"/>
      <w:r w:rsidRPr="005F2A78">
        <w:rPr>
          <w:bCs/>
          <w:sz w:val="28"/>
          <w:szCs w:val="28"/>
        </w:rPr>
        <w:t xml:space="preserve">, Н.В. Линдер. - Москва: </w:t>
      </w:r>
      <w:proofErr w:type="spellStart"/>
      <w:r w:rsidRPr="005F2A78">
        <w:rPr>
          <w:bCs/>
          <w:sz w:val="28"/>
          <w:szCs w:val="28"/>
        </w:rPr>
        <w:t>Кнорус</w:t>
      </w:r>
      <w:proofErr w:type="spellEnd"/>
      <w:r w:rsidRPr="005F2A78">
        <w:rPr>
          <w:bCs/>
          <w:sz w:val="28"/>
          <w:szCs w:val="28"/>
        </w:rPr>
        <w:t>, 2018. - 346 с. - (</w:t>
      </w:r>
      <w:proofErr w:type="spellStart"/>
      <w:r w:rsidRPr="005F2A78">
        <w:rPr>
          <w:bCs/>
          <w:sz w:val="28"/>
          <w:szCs w:val="28"/>
        </w:rPr>
        <w:t>Бакалавриат</w:t>
      </w:r>
      <w:proofErr w:type="spellEnd"/>
      <w:r w:rsidRPr="005F2A78">
        <w:rPr>
          <w:bCs/>
          <w:sz w:val="28"/>
          <w:szCs w:val="28"/>
        </w:rPr>
        <w:t xml:space="preserve">). - </w:t>
      </w:r>
      <w:proofErr w:type="gramStart"/>
      <w:r w:rsidRPr="005F2A78">
        <w:rPr>
          <w:bCs/>
          <w:sz w:val="28"/>
          <w:szCs w:val="28"/>
        </w:rPr>
        <w:t>Текст :</w:t>
      </w:r>
      <w:proofErr w:type="gramEnd"/>
      <w:r w:rsidRPr="005F2A78">
        <w:rPr>
          <w:bCs/>
          <w:sz w:val="28"/>
          <w:szCs w:val="28"/>
        </w:rPr>
        <w:t xml:space="preserve"> непосредственный. - То же. - 2020. - ЭБС BOOK.ru. — URL: https://book.ru/book/933570 (дата обращения: 16.06.2020). — </w:t>
      </w:r>
      <w:proofErr w:type="gramStart"/>
      <w:r w:rsidRPr="005F2A78">
        <w:rPr>
          <w:bCs/>
          <w:sz w:val="28"/>
          <w:szCs w:val="28"/>
        </w:rPr>
        <w:t>Текст :</w:t>
      </w:r>
      <w:proofErr w:type="gramEnd"/>
      <w:r w:rsidRPr="005F2A78">
        <w:rPr>
          <w:bCs/>
          <w:sz w:val="28"/>
          <w:szCs w:val="28"/>
        </w:rPr>
        <w:t xml:space="preserve"> электронный.</w:t>
      </w:r>
    </w:p>
    <w:p w:rsidR="00C20522" w:rsidRPr="00C20522" w:rsidRDefault="005F2A78" w:rsidP="00C20522">
      <w:pPr>
        <w:spacing w:after="3" w:line="360" w:lineRule="auto"/>
        <w:ind w:right="-17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C20522" w:rsidRPr="00C20522">
        <w:rPr>
          <w:b/>
          <w:sz w:val="28"/>
          <w:szCs w:val="28"/>
        </w:rPr>
        <w:t>Дополнительная литература:</w:t>
      </w:r>
      <w:r w:rsidR="00C20522" w:rsidRPr="00C20522">
        <w:rPr>
          <w:sz w:val="28"/>
          <w:szCs w:val="28"/>
        </w:rPr>
        <w:t xml:space="preserve"> </w:t>
      </w:r>
    </w:p>
    <w:p w:rsidR="00C20522" w:rsidRPr="005F2A78" w:rsidRDefault="00C20522" w:rsidP="005F2A78">
      <w:pPr>
        <w:pStyle w:val="ab"/>
        <w:numPr>
          <w:ilvl w:val="0"/>
          <w:numId w:val="34"/>
        </w:numPr>
        <w:spacing w:after="158" w:line="360" w:lineRule="auto"/>
        <w:ind w:right="60"/>
        <w:contextualSpacing/>
        <w:jc w:val="both"/>
        <w:rPr>
          <w:sz w:val="28"/>
          <w:szCs w:val="28"/>
        </w:rPr>
      </w:pPr>
      <w:r w:rsidRPr="005F2A78">
        <w:rPr>
          <w:sz w:val="28"/>
          <w:szCs w:val="28"/>
        </w:rPr>
        <w:t xml:space="preserve">Экономика фирмы: учебное пособие / Е.В. Арсенова [и др.]; </w:t>
      </w:r>
      <w:proofErr w:type="spellStart"/>
      <w:proofErr w:type="gramStart"/>
      <w:r w:rsidRPr="005F2A78">
        <w:rPr>
          <w:sz w:val="28"/>
          <w:szCs w:val="28"/>
        </w:rPr>
        <w:t>Финуниверситет</w:t>
      </w:r>
      <w:proofErr w:type="spellEnd"/>
      <w:r w:rsidRPr="005F2A78">
        <w:rPr>
          <w:sz w:val="28"/>
          <w:szCs w:val="28"/>
        </w:rPr>
        <w:t xml:space="preserve"> ;</w:t>
      </w:r>
      <w:proofErr w:type="gramEnd"/>
      <w:r w:rsidRPr="005F2A78">
        <w:rPr>
          <w:sz w:val="28"/>
          <w:szCs w:val="28"/>
        </w:rPr>
        <w:t xml:space="preserve"> под ред. проф. А.Н. </w:t>
      </w:r>
      <w:proofErr w:type="spellStart"/>
      <w:r w:rsidRPr="005F2A78">
        <w:rPr>
          <w:sz w:val="28"/>
          <w:szCs w:val="28"/>
        </w:rPr>
        <w:t>Ряховской</w:t>
      </w:r>
      <w:proofErr w:type="spellEnd"/>
      <w:r w:rsidRPr="005F2A78">
        <w:rPr>
          <w:sz w:val="28"/>
          <w:szCs w:val="28"/>
        </w:rPr>
        <w:t xml:space="preserve">. - Москва: </w:t>
      </w:r>
      <w:proofErr w:type="gramStart"/>
      <w:r w:rsidRPr="005F2A78">
        <w:rPr>
          <w:sz w:val="28"/>
          <w:szCs w:val="28"/>
        </w:rPr>
        <w:t>Магистр,  2014</w:t>
      </w:r>
      <w:proofErr w:type="gramEnd"/>
      <w:r w:rsidRPr="005F2A78">
        <w:rPr>
          <w:sz w:val="28"/>
          <w:szCs w:val="28"/>
        </w:rPr>
        <w:t>, 2015. -  511 с. - (</w:t>
      </w:r>
      <w:proofErr w:type="spellStart"/>
      <w:r w:rsidRPr="005F2A78">
        <w:rPr>
          <w:sz w:val="28"/>
          <w:szCs w:val="28"/>
        </w:rPr>
        <w:t>Бакалавриат</w:t>
      </w:r>
      <w:proofErr w:type="spellEnd"/>
      <w:r w:rsidRPr="005F2A78">
        <w:rPr>
          <w:sz w:val="28"/>
          <w:szCs w:val="28"/>
        </w:rPr>
        <w:t xml:space="preserve">). - Текст: непосредственный. - То же. - 2014. - ЭБС ZNANIUM.com. - URL: http://znanium.com/catalog/product/438356 (дата </w:t>
      </w:r>
      <w:proofErr w:type="gramStart"/>
      <w:r w:rsidRPr="005F2A78">
        <w:rPr>
          <w:sz w:val="28"/>
          <w:szCs w:val="28"/>
        </w:rPr>
        <w:t>обращения :</w:t>
      </w:r>
      <w:proofErr w:type="gramEnd"/>
      <w:r w:rsidRPr="005F2A78">
        <w:rPr>
          <w:sz w:val="28"/>
          <w:szCs w:val="28"/>
        </w:rPr>
        <w:t xml:space="preserve"> </w:t>
      </w:r>
      <w:r w:rsidR="005F2A78" w:rsidRPr="005F2A78">
        <w:rPr>
          <w:sz w:val="28"/>
          <w:szCs w:val="28"/>
        </w:rPr>
        <w:t>29.06.2020</w:t>
      </w:r>
      <w:r w:rsidRPr="005F2A78">
        <w:rPr>
          <w:sz w:val="28"/>
          <w:szCs w:val="28"/>
        </w:rPr>
        <w:t>). - Текст: электронный.</w:t>
      </w:r>
    </w:p>
    <w:p w:rsidR="005F2A78" w:rsidRDefault="005F2A78" w:rsidP="005F2A78">
      <w:pPr>
        <w:pStyle w:val="ab"/>
        <w:numPr>
          <w:ilvl w:val="0"/>
          <w:numId w:val="34"/>
        </w:numPr>
        <w:spacing w:after="158" w:line="360" w:lineRule="auto"/>
        <w:ind w:right="60" w:firstLine="709"/>
        <w:contextualSpacing/>
        <w:jc w:val="both"/>
        <w:rPr>
          <w:sz w:val="28"/>
          <w:szCs w:val="28"/>
        </w:rPr>
      </w:pPr>
      <w:r w:rsidRPr="005F2A78">
        <w:rPr>
          <w:sz w:val="28"/>
          <w:szCs w:val="28"/>
        </w:rPr>
        <w:t xml:space="preserve">Конкурентоспособность предприятия (фирмы): учебное пособие </w:t>
      </w:r>
      <w:proofErr w:type="gramStart"/>
      <w:r w:rsidRPr="005F2A78">
        <w:rPr>
          <w:sz w:val="28"/>
          <w:szCs w:val="28"/>
        </w:rPr>
        <w:t>/  А.К.</w:t>
      </w:r>
      <w:proofErr w:type="gramEnd"/>
      <w:r w:rsidRPr="005F2A78">
        <w:rPr>
          <w:sz w:val="28"/>
          <w:szCs w:val="28"/>
        </w:rPr>
        <w:t xml:space="preserve"> Александров, В.М. </w:t>
      </w:r>
      <w:proofErr w:type="spellStart"/>
      <w:r w:rsidRPr="005F2A78">
        <w:rPr>
          <w:sz w:val="28"/>
          <w:szCs w:val="28"/>
        </w:rPr>
        <w:t>Круглик</w:t>
      </w:r>
      <w:proofErr w:type="spellEnd"/>
      <w:r w:rsidRPr="005F2A78">
        <w:rPr>
          <w:sz w:val="28"/>
          <w:szCs w:val="28"/>
        </w:rPr>
        <w:t xml:space="preserve">, А.Н. </w:t>
      </w:r>
      <w:proofErr w:type="spellStart"/>
      <w:r w:rsidRPr="005F2A78">
        <w:rPr>
          <w:sz w:val="28"/>
          <w:szCs w:val="28"/>
        </w:rPr>
        <w:t>Неделькин</w:t>
      </w:r>
      <w:proofErr w:type="spellEnd"/>
      <w:r w:rsidRPr="005F2A78">
        <w:rPr>
          <w:sz w:val="28"/>
          <w:szCs w:val="28"/>
        </w:rPr>
        <w:t xml:space="preserve">, О.А. Савчук; под общ. ред. В.М. </w:t>
      </w:r>
      <w:proofErr w:type="spellStart"/>
      <w:r w:rsidRPr="005F2A78">
        <w:rPr>
          <w:sz w:val="28"/>
          <w:szCs w:val="28"/>
        </w:rPr>
        <w:t>Круглика</w:t>
      </w:r>
      <w:proofErr w:type="spellEnd"/>
      <w:r w:rsidRPr="005F2A78">
        <w:rPr>
          <w:sz w:val="28"/>
          <w:szCs w:val="28"/>
        </w:rPr>
        <w:t xml:space="preserve">. - Москва: ООО "Научно-издательский центр ИНФРА-М", 2020. - 285 с. - (Высшее образование: </w:t>
      </w:r>
      <w:proofErr w:type="spellStart"/>
      <w:r w:rsidRPr="005F2A78">
        <w:rPr>
          <w:sz w:val="28"/>
          <w:szCs w:val="28"/>
        </w:rPr>
        <w:t>Бакалавриат</w:t>
      </w:r>
      <w:proofErr w:type="spellEnd"/>
      <w:r w:rsidRPr="005F2A78">
        <w:rPr>
          <w:sz w:val="28"/>
          <w:szCs w:val="28"/>
        </w:rPr>
        <w:t>). - ЭБС ZNANIUM.com. - URL: http://znanium.com/catalog/product/1045718 (дата обращения: 29.06.2020). - Текст: электронный.</w:t>
      </w:r>
    </w:p>
    <w:p w:rsidR="005F2A78" w:rsidRDefault="005F2A78" w:rsidP="005F2A78">
      <w:pPr>
        <w:pStyle w:val="ab"/>
        <w:numPr>
          <w:ilvl w:val="0"/>
          <w:numId w:val="34"/>
        </w:numPr>
        <w:spacing w:after="158" w:line="360" w:lineRule="auto"/>
        <w:ind w:right="60" w:firstLine="709"/>
        <w:contextualSpacing/>
        <w:jc w:val="both"/>
        <w:rPr>
          <w:sz w:val="28"/>
          <w:szCs w:val="28"/>
        </w:rPr>
      </w:pPr>
      <w:r w:rsidRPr="005F2A78">
        <w:rPr>
          <w:sz w:val="28"/>
          <w:szCs w:val="28"/>
        </w:rPr>
        <w:t xml:space="preserve">Кобелева И. В. Анализ финансово-хозяйственной деятельности коммерческих </w:t>
      </w:r>
      <w:proofErr w:type="gramStart"/>
      <w:r w:rsidRPr="005F2A78">
        <w:rPr>
          <w:sz w:val="28"/>
          <w:szCs w:val="28"/>
        </w:rPr>
        <w:t>организаций :</w:t>
      </w:r>
      <w:proofErr w:type="gramEnd"/>
      <w:r w:rsidRPr="005F2A78">
        <w:rPr>
          <w:sz w:val="28"/>
          <w:szCs w:val="28"/>
        </w:rPr>
        <w:t xml:space="preserve"> учебное пособие/ И.В. Кобелева, Н.С. Ивашина. - 2-е изд., </w:t>
      </w:r>
      <w:proofErr w:type="spellStart"/>
      <w:r w:rsidRPr="005F2A78">
        <w:rPr>
          <w:sz w:val="28"/>
          <w:szCs w:val="28"/>
        </w:rPr>
        <w:t>перераб</w:t>
      </w:r>
      <w:proofErr w:type="spellEnd"/>
      <w:proofErr w:type="gramStart"/>
      <w:r w:rsidRPr="005F2A78">
        <w:rPr>
          <w:sz w:val="28"/>
          <w:szCs w:val="28"/>
        </w:rPr>
        <w:t>.</w:t>
      </w:r>
      <w:proofErr w:type="gramEnd"/>
      <w:r w:rsidRPr="005F2A78">
        <w:rPr>
          <w:sz w:val="28"/>
          <w:szCs w:val="28"/>
        </w:rPr>
        <w:t xml:space="preserve"> и доп. - Москва: ООО "Научно-издательский центр ИНФРА-</w:t>
      </w:r>
      <w:r w:rsidRPr="005F2A78">
        <w:rPr>
          <w:sz w:val="28"/>
          <w:szCs w:val="28"/>
        </w:rPr>
        <w:lastRenderedPageBreak/>
        <w:t xml:space="preserve">М", 2019. - 292 с. – (Высшее образование: </w:t>
      </w:r>
      <w:proofErr w:type="spellStart"/>
      <w:r w:rsidRPr="005F2A78">
        <w:rPr>
          <w:sz w:val="28"/>
          <w:szCs w:val="28"/>
        </w:rPr>
        <w:t>Бакалавриат</w:t>
      </w:r>
      <w:proofErr w:type="spellEnd"/>
      <w:r w:rsidRPr="005F2A78">
        <w:rPr>
          <w:sz w:val="28"/>
          <w:szCs w:val="28"/>
        </w:rPr>
        <w:t xml:space="preserve">). — www.dx.doi.org/10.12737/textbook_5c7503a88dcb37.68074981. - ЭБС ZNANIUM.com. - URL: http://znanium.com/catalog/product/986944 (дата </w:t>
      </w:r>
      <w:proofErr w:type="gramStart"/>
      <w:r w:rsidRPr="005F2A78">
        <w:rPr>
          <w:sz w:val="28"/>
          <w:szCs w:val="28"/>
        </w:rPr>
        <w:t>обращения :</w:t>
      </w:r>
      <w:proofErr w:type="gramEnd"/>
      <w:r w:rsidRPr="005F2A78">
        <w:rPr>
          <w:sz w:val="28"/>
          <w:szCs w:val="28"/>
        </w:rPr>
        <w:t xml:space="preserve"> 29.06.2020). - </w:t>
      </w:r>
      <w:proofErr w:type="gramStart"/>
      <w:r w:rsidRPr="005F2A78">
        <w:rPr>
          <w:sz w:val="28"/>
          <w:szCs w:val="28"/>
        </w:rPr>
        <w:t>Текст :</w:t>
      </w:r>
      <w:proofErr w:type="gramEnd"/>
      <w:r w:rsidRPr="005F2A78">
        <w:rPr>
          <w:sz w:val="28"/>
          <w:szCs w:val="28"/>
        </w:rPr>
        <w:t xml:space="preserve"> электронный.</w:t>
      </w:r>
    </w:p>
    <w:p w:rsidR="00C20522" w:rsidRPr="00C20522" w:rsidRDefault="00C20522" w:rsidP="005F2A78">
      <w:pPr>
        <w:pStyle w:val="ab"/>
        <w:numPr>
          <w:ilvl w:val="0"/>
          <w:numId w:val="34"/>
        </w:numPr>
        <w:spacing w:after="158" w:line="360" w:lineRule="auto"/>
        <w:ind w:right="60" w:firstLine="709"/>
        <w:contextualSpacing/>
        <w:jc w:val="both"/>
        <w:rPr>
          <w:sz w:val="28"/>
          <w:szCs w:val="28"/>
        </w:rPr>
      </w:pPr>
      <w:r w:rsidRPr="00C20522">
        <w:rPr>
          <w:sz w:val="28"/>
          <w:szCs w:val="28"/>
          <w:lang w:eastAsia="zh-CN" w:bidi="th-TH"/>
        </w:rPr>
        <w:t xml:space="preserve">Арсенова Е.В. Экономика фирмы: схемы, определения, </w:t>
      </w:r>
      <w:proofErr w:type="gramStart"/>
      <w:r w:rsidRPr="00C20522">
        <w:rPr>
          <w:sz w:val="28"/>
          <w:szCs w:val="28"/>
          <w:lang w:eastAsia="zh-CN" w:bidi="th-TH"/>
        </w:rPr>
        <w:t>показатели :</w:t>
      </w:r>
      <w:proofErr w:type="gramEnd"/>
      <w:r w:rsidRPr="00C20522">
        <w:rPr>
          <w:sz w:val="28"/>
          <w:szCs w:val="28"/>
          <w:lang w:eastAsia="zh-CN" w:bidi="th-TH"/>
        </w:rPr>
        <w:t xml:space="preserve"> справочное пособие / Е.В. Арсенова, О.Г. Крюкова. - Москва: </w:t>
      </w:r>
      <w:proofErr w:type="gramStart"/>
      <w:r w:rsidRPr="00C20522">
        <w:rPr>
          <w:sz w:val="28"/>
          <w:szCs w:val="28"/>
          <w:lang w:eastAsia="zh-CN" w:bidi="th-TH"/>
        </w:rPr>
        <w:t>Магистр :</w:t>
      </w:r>
      <w:proofErr w:type="gramEnd"/>
      <w:r w:rsidRPr="00C20522">
        <w:rPr>
          <w:sz w:val="28"/>
          <w:szCs w:val="28"/>
          <w:lang w:eastAsia="zh-CN" w:bidi="th-TH"/>
        </w:rPr>
        <w:t xml:space="preserve"> ИНФРА-М, 2014. - 246 с. - Текст: непосредственный. - То же. - ЭБС ZNANIUM.com. - URL: http://znanium.com/catalog/product/432788 </w:t>
      </w:r>
      <w:proofErr w:type="gramStart"/>
      <w:r w:rsidRPr="00C20522">
        <w:rPr>
          <w:sz w:val="28"/>
          <w:szCs w:val="28"/>
          <w:lang w:eastAsia="zh-CN" w:bidi="th-TH"/>
        </w:rPr>
        <w:t>( Дата</w:t>
      </w:r>
      <w:proofErr w:type="gramEnd"/>
      <w:r w:rsidRPr="00C20522">
        <w:rPr>
          <w:sz w:val="28"/>
          <w:szCs w:val="28"/>
          <w:lang w:eastAsia="zh-CN" w:bidi="th-TH"/>
        </w:rPr>
        <w:t xml:space="preserve"> обращения : </w:t>
      </w:r>
      <w:r w:rsidR="005F2A78" w:rsidRPr="005F2A78">
        <w:rPr>
          <w:sz w:val="28"/>
          <w:szCs w:val="28"/>
        </w:rPr>
        <w:t>29.06.2020</w:t>
      </w:r>
      <w:r w:rsidRPr="00C20522">
        <w:rPr>
          <w:sz w:val="28"/>
          <w:szCs w:val="28"/>
          <w:lang w:eastAsia="zh-CN" w:bidi="th-TH"/>
        </w:rPr>
        <w:t>). - Текст: электронный.</w:t>
      </w:r>
    </w:p>
    <w:p w:rsidR="00670801" w:rsidRPr="00877791" w:rsidRDefault="00877791" w:rsidP="00C20522">
      <w:pPr>
        <w:spacing w:line="360" w:lineRule="auto"/>
        <w:ind w:right="-17" w:firstLine="709"/>
        <w:rPr>
          <w:szCs w:val="28"/>
        </w:rPr>
      </w:pPr>
      <w:r>
        <w:rPr>
          <w:b/>
          <w:sz w:val="28"/>
          <w:szCs w:val="28"/>
        </w:rPr>
        <w:t xml:space="preserve"> </w:t>
      </w:r>
    </w:p>
    <w:p w:rsidR="00A83EC7" w:rsidRPr="00C20522" w:rsidRDefault="00A83EC7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0" w:name="_Toc26218330"/>
      <w:r w:rsidRPr="00C20522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B87088">
        <w:rPr>
          <w:rFonts w:ascii="Times New Roman" w:hAnsi="Times New Roman" w:cs="Times New Roman"/>
          <w:sz w:val="28"/>
          <w:szCs w:val="28"/>
        </w:rPr>
        <w:t>Ресурсы</w:t>
      </w:r>
      <w:r w:rsidRPr="00C205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87088">
        <w:rPr>
          <w:rFonts w:ascii="Times New Roman" w:hAnsi="Times New Roman" w:cs="Times New Roman"/>
          <w:sz w:val="28"/>
          <w:szCs w:val="28"/>
        </w:rPr>
        <w:t>сети</w:t>
      </w:r>
      <w:r w:rsidRPr="00C20522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B87088">
        <w:rPr>
          <w:rFonts w:ascii="Times New Roman" w:hAnsi="Times New Roman" w:cs="Times New Roman"/>
          <w:sz w:val="28"/>
          <w:szCs w:val="28"/>
        </w:rPr>
        <w:t>Интернет</w:t>
      </w:r>
      <w:r w:rsidRPr="00C20522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10"/>
    </w:p>
    <w:p w:rsidR="00A83EC7" w:rsidRPr="00C20522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877791">
        <w:rPr>
          <w:sz w:val="28"/>
          <w:szCs w:val="28"/>
        </w:rPr>
        <w:t>Базы</w:t>
      </w:r>
      <w:r w:rsidRPr="00C20522">
        <w:rPr>
          <w:sz w:val="28"/>
          <w:szCs w:val="28"/>
          <w:lang w:val="en-US"/>
        </w:rPr>
        <w:t xml:space="preserve"> </w:t>
      </w:r>
      <w:r w:rsidRPr="00877791">
        <w:rPr>
          <w:sz w:val="28"/>
          <w:szCs w:val="28"/>
        </w:rPr>
        <w:t>знаний</w:t>
      </w:r>
      <w:r w:rsidRPr="00C20522">
        <w:rPr>
          <w:sz w:val="28"/>
          <w:szCs w:val="28"/>
          <w:lang w:val="en-US"/>
        </w:rPr>
        <w:t xml:space="preserve">: </w:t>
      </w:r>
      <w:r w:rsidRPr="00B87088">
        <w:rPr>
          <w:sz w:val="28"/>
          <w:szCs w:val="28"/>
          <w:lang w:val="en-US"/>
        </w:rPr>
        <w:t>Web</w:t>
      </w:r>
      <w:r w:rsidRPr="00C20522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C20522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  <w:lang w:val="en-US"/>
        </w:rPr>
        <w:t>Science</w:t>
      </w:r>
      <w:r w:rsidRPr="00C20522">
        <w:rPr>
          <w:sz w:val="28"/>
          <w:szCs w:val="28"/>
          <w:lang w:val="en-US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C20522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C20522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  <w:lang w:val="en-US"/>
        </w:rPr>
        <w:t>Knowledge</w:t>
      </w:r>
      <w:r w:rsidRPr="00C20522">
        <w:rPr>
          <w:sz w:val="28"/>
          <w:szCs w:val="28"/>
          <w:lang w:val="en-US"/>
        </w:rPr>
        <w:t xml:space="preserve">, </w:t>
      </w:r>
      <w:r w:rsidRPr="00B87088">
        <w:rPr>
          <w:sz w:val="28"/>
          <w:szCs w:val="28"/>
          <w:lang w:val="en-US"/>
        </w:rPr>
        <w:t>Scopus</w:t>
      </w:r>
      <w:r w:rsidRPr="00C20522">
        <w:rPr>
          <w:sz w:val="28"/>
          <w:szCs w:val="28"/>
          <w:lang w:val="en-US"/>
        </w:rPr>
        <w:t xml:space="preserve">, </w:t>
      </w:r>
      <w:r w:rsidRPr="00B87088">
        <w:rPr>
          <w:sz w:val="28"/>
          <w:szCs w:val="28"/>
          <w:lang w:val="en-US"/>
        </w:rPr>
        <w:t>Science</w:t>
      </w:r>
      <w:r w:rsidRPr="00C20522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  <w:lang w:val="en-US"/>
        </w:rPr>
        <w:t>Social</w:t>
      </w:r>
      <w:r w:rsidRPr="00C20522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  <w:lang w:val="en-US"/>
        </w:rPr>
        <w:t>Research</w:t>
      </w:r>
      <w:r w:rsidRPr="00C20522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  <w:lang w:val="en-US"/>
        </w:rPr>
        <w:t>network</w:t>
      </w:r>
      <w:r w:rsidRPr="00C20522">
        <w:rPr>
          <w:sz w:val="28"/>
          <w:szCs w:val="28"/>
          <w:lang w:val="en-US"/>
        </w:rPr>
        <w:t xml:space="preserve">, </w:t>
      </w:r>
      <w:r w:rsidRPr="00877791">
        <w:rPr>
          <w:sz w:val="28"/>
          <w:szCs w:val="28"/>
        </w:rPr>
        <w:t>РИНЦ</w:t>
      </w:r>
      <w:r w:rsidRPr="00C20522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</w:rPr>
        <w:t>и</w:t>
      </w:r>
      <w:r w:rsidRPr="00C20522">
        <w:rPr>
          <w:sz w:val="28"/>
          <w:szCs w:val="28"/>
          <w:lang w:val="en-US"/>
        </w:rPr>
        <w:t xml:space="preserve"> </w:t>
      </w:r>
      <w:proofErr w:type="spellStart"/>
      <w:r w:rsidRPr="00B87088">
        <w:rPr>
          <w:sz w:val="28"/>
          <w:szCs w:val="28"/>
        </w:rPr>
        <w:t>др</w:t>
      </w:r>
      <w:proofErr w:type="spellEnd"/>
      <w:r w:rsidRPr="00C20522">
        <w:rPr>
          <w:sz w:val="28"/>
          <w:szCs w:val="28"/>
          <w:lang w:val="en-US"/>
        </w:rPr>
        <w:t>.</w:t>
      </w:r>
    </w:p>
    <w:p w:rsidR="00A83EC7" w:rsidRPr="00B87088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Электронная библиотека Финансового университета (ЭБ)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proofErr w:type="spellStart"/>
      <w:r w:rsidRPr="00B87088">
        <w:rPr>
          <w:sz w:val="28"/>
          <w:szCs w:val="28"/>
          <w:lang w:val="en-US"/>
        </w:rPr>
        <w:t>elib</w:t>
      </w:r>
      <w:proofErr w:type="spellEnd"/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fa</w:t>
      </w:r>
      <w:r w:rsidRPr="00B87088">
        <w:rPr>
          <w:sz w:val="28"/>
          <w:szCs w:val="28"/>
        </w:rPr>
        <w:t>.</w:t>
      </w:r>
      <w:proofErr w:type="spellStart"/>
      <w:r w:rsidRPr="00B87088">
        <w:rPr>
          <w:sz w:val="28"/>
          <w:szCs w:val="28"/>
          <w:lang w:val="en-US"/>
        </w:rPr>
        <w:t>ru</w:t>
      </w:r>
      <w:proofErr w:type="spellEnd"/>
      <w:r w:rsidRPr="00B87088">
        <w:rPr>
          <w:sz w:val="28"/>
          <w:szCs w:val="28"/>
        </w:rPr>
        <w:t>/ (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fa</w:t>
      </w:r>
      <w:r w:rsidRPr="00B87088">
        <w:rPr>
          <w:sz w:val="28"/>
          <w:szCs w:val="28"/>
        </w:rPr>
        <w:t>.</w:t>
      </w:r>
      <w:proofErr w:type="spellStart"/>
      <w:r w:rsidRPr="00B87088">
        <w:rPr>
          <w:sz w:val="28"/>
          <w:szCs w:val="28"/>
          <w:lang w:val="en-US"/>
        </w:rPr>
        <w:t>ru</w:t>
      </w:r>
      <w:proofErr w:type="spellEnd"/>
      <w:r w:rsidRPr="00B87088">
        <w:rPr>
          <w:sz w:val="28"/>
          <w:szCs w:val="28"/>
        </w:rPr>
        <w:t>/</w:t>
      </w:r>
      <w:r w:rsidRPr="00B87088">
        <w:rPr>
          <w:sz w:val="28"/>
          <w:szCs w:val="28"/>
          <w:lang w:val="en-US"/>
        </w:rPr>
        <w:t>files</w:t>
      </w:r>
      <w:r w:rsidRPr="00B87088">
        <w:rPr>
          <w:sz w:val="28"/>
          <w:szCs w:val="28"/>
        </w:rPr>
        <w:t>/</w:t>
      </w:r>
      <w:proofErr w:type="spellStart"/>
      <w:r w:rsidRPr="00B87088">
        <w:rPr>
          <w:sz w:val="28"/>
          <w:szCs w:val="28"/>
          <w:lang w:val="en-US"/>
        </w:rPr>
        <w:t>elibfa</w:t>
      </w:r>
      <w:proofErr w:type="spellEnd"/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pdf</w:t>
      </w:r>
      <w:r w:rsidRPr="00B87088">
        <w:rPr>
          <w:sz w:val="28"/>
          <w:szCs w:val="28"/>
        </w:rPr>
        <w:t>)</w:t>
      </w:r>
    </w:p>
    <w:p w:rsidR="00A83EC7" w:rsidRPr="00B87088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</w:t>
      </w:r>
      <w:r w:rsidRPr="00B87088">
        <w:rPr>
          <w:sz w:val="28"/>
          <w:szCs w:val="28"/>
          <w:lang w:val="en-US"/>
        </w:rPr>
        <w:t>BOOK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book</w:t>
      </w:r>
      <w:r w:rsidRPr="00B87088">
        <w:rPr>
          <w:sz w:val="28"/>
          <w:szCs w:val="28"/>
        </w:rPr>
        <w:t>.</w:t>
      </w:r>
      <w:proofErr w:type="spellStart"/>
      <w:r w:rsidRPr="00B87088">
        <w:rPr>
          <w:sz w:val="28"/>
          <w:szCs w:val="28"/>
          <w:lang w:val="en-US"/>
        </w:rPr>
        <w:t>ru</w:t>
      </w:r>
      <w:proofErr w:type="spellEnd"/>
      <w:r w:rsidRPr="00B87088">
        <w:rPr>
          <w:sz w:val="28"/>
          <w:szCs w:val="28"/>
        </w:rPr>
        <w:t xml:space="preserve">  </w:t>
      </w:r>
    </w:p>
    <w:p w:rsidR="00A83EC7" w:rsidRPr="00B87088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</w:t>
      </w:r>
      <w:proofErr w:type="spellStart"/>
      <w:r w:rsidRPr="00B87088">
        <w:rPr>
          <w:sz w:val="28"/>
          <w:szCs w:val="28"/>
          <w:lang w:val="en-US"/>
        </w:rPr>
        <w:t>Znanium</w:t>
      </w:r>
      <w:proofErr w:type="spellEnd"/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proofErr w:type="spellStart"/>
      <w:r w:rsidRPr="00B87088">
        <w:rPr>
          <w:sz w:val="28"/>
          <w:szCs w:val="28"/>
          <w:lang w:val="en-US"/>
        </w:rPr>
        <w:t>znanium</w:t>
      </w:r>
      <w:proofErr w:type="spellEnd"/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com</w:t>
      </w:r>
      <w:r w:rsidRPr="00B87088">
        <w:rPr>
          <w:sz w:val="28"/>
          <w:szCs w:val="28"/>
        </w:rPr>
        <w:t xml:space="preserve"> </w:t>
      </w:r>
    </w:p>
    <w:p w:rsidR="00A83EC7" w:rsidRPr="00B87088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издательства «ЮРАЙТ» </w:t>
      </w:r>
      <w:r w:rsidRPr="00B87088">
        <w:rPr>
          <w:sz w:val="28"/>
          <w:szCs w:val="28"/>
          <w:lang w:val="en-US"/>
        </w:rPr>
        <w:t>https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proofErr w:type="spellStart"/>
      <w:r w:rsidRPr="00B87088">
        <w:rPr>
          <w:sz w:val="28"/>
          <w:szCs w:val="28"/>
          <w:lang w:val="en-US"/>
        </w:rPr>
        <w:t>biblio</w:t>
      </w:r>
      <w:proofErr w:type="spellEnd"/>
      <w:r w:rsidRPr="00B87088">
        <w:rPr>
          <w:sz w:val="28"/>
          <w:szCs w:val="28"/>
        </w:rPr>
        <w:t>-</w:t>
      </w:r>
      <w:r w:rsidRPr="00B87088">
        <w:rPr>
          <w:sz w:val="28"/>
          <w:szCs w:val="28"/>
          <w:lang w:val="en-US"/>
        </w:rPr>
        <w:t>online</w:t>
      </w:r>
      <w:r w:rsidRPr="00B87088">
        <w:rPr>
          <w:sz w:val="28"/>
          <w:szCs w:val="28"/>
        </w:rPr>
        <w:t>.</w:t>
      </w:r>
      <w:proofErr w:type="spellStart"/>
      <w:r w:rsidRPr="00B87088">
        <w:rPr>
          <w:sz w:val="28"/>
          <w:szCs w:val="28"/>
          <w:lang w:val="en-US"/>
        </w:rPr>
        <w:t>ru</w:t>
      </w:r>
      <w:proofErr w:type="spellEnd"/>
      <w:r w:rsidRPr="00B87088">
        <w:rPr>
          <w:sz w:val="28"/>
          <w:szCs w:val="28"/>
        </w:rPr>
        <w:t xml:space="preserve">/  </w:t>
      </w:r>
    </w:p>
    <w:p w:rsidR="00A83EC7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Научная электронная библиотека </w:t>
      </w:r>
      <w:proofErr w:type="spellStart"/>
      <w:r w:rsidRPr="00B87088">
        <w:rPr>
          <w:sz w:val="28"/>
          <w:szCs w:val="28"/>
          <w:lang w:val="en-US"/>
        </w:rPr>
        <w:t>eLibrary</w:t>
      </w:r>
      <w:proofErr w:type="spellEnd"/>
      <w:r w:rsidRPr="00B87088">
        <w:rPr>
          <w:sz w:val="28"/>
          <w:szCs w:val="28"/>
        </w:rPr>
        <w:t>.</w:t>
      </w:r>
      <w:proofErr w:type="spellStart"/>
      <w:r w:rsidRPr="00B87088">
        <w:rPr>
          <w:sz w:val="28"/>
          <w:szCs w:val="28"/>
          <w:lang w:val="en-US"/>
        </w:rPr>
        <w:t>ru</w:t>
      </w:r>
      <w:proofErr w:type="spellEnd"/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proofErr w:type="spellStart"/>
      <w:r w:rsidRPr="00B87088">
        <w:rPr>
          <w:sz w:val="28"/>
          <w:szCs w:val="28"/>
          <w:lang w:val="en-US"/>
        </w:rPr>
        <w:t>elibrary</w:t>
      </w:r>
      <w:proofErr w:type="spellEnd"/>
      <w:r w:rsidRPr="00B87088">
        <w:rPr>
          <w:sz w:val="28"/>
          <w:szCs w:val="28"/>
        </w:rPr>
        <w:t>.</w:t>
      </w:r>
      <w:proofErr w:type="spellStart"/>
      <w:r w:rsidRPr="00B87088">
        <w:rPr>
          <w:sz w:val="28"/>
          <w:szCs w:val="28"/>
          <w:lang w:val="en-US"/>
        </w:rPr>
        <w:t>ru</w:t>
      </w:r>
      <w:proofErr w:type="spellEnd"/>
      <w:r w:rsidRPr="0019471C">
        <w:rPr>
          <w:sz w:val="28"/>
          <w:szCs w:val="28"/>
        </w:rPr>
        <w:t xml:space="preserve">  </w:t>
      </w:r>
    </w:p>
    <w:p w:rsidR="00670801" w:rsidRPr="0019471C" w:rsidRDefault="00670801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7A0128" w:rsidRPr="007A0128" w:rsidRDefault="007A0128" w:rsidP="007A0128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bookmarkStart w:id="11" w:name="_Toc26218331"/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="00877791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 xml:space="preserve"> 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Методические указания для обучающихся по выполнению НИР</w:t>
      </w:r>
      <w:bookmarkEnd w:id="11"/>
    </w:p>
    <w:p w:rsidR="00097C17" w:rsidRDefault="00097C17" w:rsidP="00877791">
      <w:pPr>
        <w:spacing w:after="0" w:line="360" w:lineRule="auto"/>
        <w:ind w:left="23" w:right="-1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97C17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научно исследовательской работы студентов </w:t>
      </w:r>
      <w:r w:rsidR="00597FAA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включает в себя следующие этапы: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br/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выбор темы исследований с учетом рекомендации </w:t>
      </w:r>
      <w:r>
        <w:rPr>
          <w:rFonts w:eastAsia="Times New Roman"/>
          <w:color w:val="000000"/>
          <w:sz w:val="28"/>
          <w:szCs w:val="28"/>
          <w:lang w:eastAsia="ru-RU"/>
        </w:rPr>
        <w:t>департамента/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кафедры, на которо</w:t>
      </w:r>
      <w:r>
        <w:rPr>
          <w:rFonts w:eastAsia="Times New Roman"/>
          <w:color w:val="000000"/>
          <w:sz w:val="28"/>
          <w:szCs w:val="28"/>
          <w:lang w:eastAsia="ru-RU"/>
        </w:rPr>
        <w:t>м(-ой)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 планируется проведение НИР, анализ ее актуальности; 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br/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br/>
      </w:r>
      <w:r>
        <w:rPr>
          <w:rFonts w:eastAsia="Times New Roman"/>
          <w:color w:val="000000"/>
          <w:sz w:val="28"/>
          <w:szCs w:val="28"/>
          <w:lang w:eastAsia="ru-RU"/>
        </w:rPr>
        <w:lastRenderedPageBreak/>
        <w:t>-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br/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097C17" w:rsidRDefault="00097C17" w:rsidP="00877791">
      <w:pPr>
        <w:spacing w:after="0" w:line="360" w:lineRule="auto"/>
        <w:ind w:left="23" w:right="-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подготовка </w:t>
      </w:r>
      <w:r w:rsidR="0065575F">
        <w:rPr>
          <w:rFonts w:eastAsia="Times New Roman"/>
          <w:color w:val="000000"/>
          <w:sz w:val="28"/>
          <w:szCs w:val="28"/>
          <w:lang w:eastAsia="ru-RU"/>
        </w:rPr>
        <w:t xml:space="preserve">материалов по теме НИР для выступления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на </w:t>
      </w:r>
      <w:r w:rsidR="0065575F">
        <w:rPr>
          <w:rFonts w:eastAsia="Times New Roman"/>
          <w:color w:val="000000"/>
          <w:sz w:val="28"/>
          <w:szCs w:val="28"/>
          <w:lang w:eastAsia="ru-RU"/>
        </w:rPr>
        <w:t xml:space="preserve">круглых столах,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конференци</w:t>
      </w:r>
      <w:r w:rsidR="0065575F">
        <w:rPr>
          <w:rFonts w:eastAsia="Times New Roman"/>
          <w:color w:val="000000"/>
          <w:sz w:val="28"/>
          <w:szCs w:val="28"/>
          <w:lang w:eastAsia="ru-RU"/>
        </w:rPr>
        <w:t>ях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, подготовка </w:t>
      </w:r>
      <w:r w:rsidR="0065575F">
        <w:rPr>
          <w:rFonts w:eastAsia="Times New Roman"/>
          <w:color w:val="000000"/>
          <w:sz w:val="28"/>
          <w:szCs w:val="28"/>
          <w:lang w:eastAsia="ru-RU"/>
        </w:rPr>
        <w:t>тезисов докладов, статей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 к публикации.</w:t>
      </w:r>
    </w:p>
    <w:p w:rsidR="00E337B8" w:rsidRPr="007767F4" w:rsidRDefault="00E337B8" w:rsidP="00E337B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</w:t>
      </w:r>
      <w:r w:rsidR="00757DDB">
        <w:rPr>
          <w:sz w:val="28"/>
          <w:szCs w:val="28"/>
          <w:lang w:bidi="ru-RU"/>
        </w:rPr>
        <w:t>НИР</w:t>
      </w:r>
      <w:r w:rsidRPr="007767F4">
        <w:rPr>
          <w:sz w:val="28"/>
          <w:szCs w:val="28"/>
          <w:lang w:bidi="ru-RU"/>
        </w:rPr>
        <w:t xml:space="preserve">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:rsidR="00E337B8" w:rsidRPr="00097C17" w:rsidRDefault="00E337B8" w:rsidP="00E337B8">
      <w:pPr>
        <w:spacing w:after="0" w:line="360" w:lineRule="auto"/>
        <w:ind w:left="23" w:right="-1" w:firstLine="685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  <w:lang w:bidi="ru-RU"/>
        </w:rPr>
        <w:t>Обучающимся</w:t>
      </w:r>
      <w:r w:rsidRPr="007767F4">
        <w:rPr>
          <w:sz w:val="28"/>
          <w:szCs w:val="28"/>
          <w:lang w:bidi="ru-RU"/>
        </w:rPr>
        <w:t xml:space="preserve">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</w:t>
      </w:r>
    </w:p>
    <w:p w:rsidR="00A7755D" w:rsidRDefault="00A7755D" w:rsidP="00A7755D">
      <w:pPr>
        <w:tabs>
          <w:tab w:val="left" w:pos="993"/>
        </w:tabs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Рекомендации по выполнению научного проекта. Этапы работы над проектом.</w:t>
      </w:r>
    </w:p>
    <w:p w:rsidR="00A7755D" w:rsidRPr="0093313C" w:rsidRDefault="00A7755D" w:rsidP="00A7755D">
      <w:pPr>
        <w:tabs>
          <w:tab w:val="left" w:pos="993"/>
        </w:tabs>
        <w:spacing w:after="0" w:line="360" w:lineRule="auto"/>
        <w:ind w:firstLine="709"/>
        <w:jc w:val="both"/>
        <w:rPr>
          <w:b/>
          <w:sz w:val="28"/>
          <w:szCs w:val="28"/>
        </w:rPr>
      </w:pPr>
      <w:r w:rsidRPr="0093313C">
        <w:rPr>
          <w:b/>
          <w:sz w:val="28"/>
          <w:szCs w:val="28"/>
        </w:rPr>
        <w:t>1 этап – подготовительный</w:t>
      </w:r>
    </w:p>
    <w:p w:rsidR="00A7755D" w:rsidRDefault="00A7755D" w:rsidP="00A7755D">
      <w:pPr>
        <w:pStyle w:val="ab"/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87FBE">
        <w:rPr>
          <w:sz w:val="28"/>
          <w:szCs w:val="28"/>
        </w:rPr>
        <w:t>Выбор темы</w:t>
      </w:r>
      <w:r>
        <w:rPr>
          <w:sz w:val="28"/>
          <w:szCs w:val="28"/>
        </w:rPr>
        <w:t xml:space="preserve"> исследования</w:t>
      </w:r>
      <w:r w:rsidRPr="00B87FBE">
        <w:rPr>
          <w:sz w:val="28"/>
          <w:szCs w:val="28"/>
        </w:rPr>
        <w:t>, которая должна обладать новизной, актуальностью и оригинальностью.</w:t>
      </w:r>
      <w:r>
        <w:rPr>
          <w:sz w:val="28"/>
          <w:szCs w:val="28"/>
        </w:rPr>
        <w:t xml:space="preserve"> </w:t>
      </w:r>
    </w:p>
    <w:p w:rsidR="00A7755D" w:rsidRPr="00B87FBE" w:rsidRDefault="00A7755D" w:rsidP="00A7755D">
      <w:pPr>
        <w:pStyle w:val="ab"/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руководителя из числа преподавателей Департамента.</w:t>
      </w:r>
    </w:p>
    <w:p w:rsidR="00A7755D" w:rsidRDefault="00A7755D" w:rsidP="00A7755D">
      <w:pPr>
        <w:pStyle w:val="ab"/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Подбор и изучение литературы, учебников, учебных пособий, научных статей и др.</w:t>
      </w:r>
    </w:p>
    <w:p w:rsidR="00A7755D" w:rsidRDefault="00A7755D" w:rsidP="00A7755D">
      <w:pPr>
        <w:pStyle w:val="ab"/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Формулировка проблемы, составление плана.</w:t>
      </w:r>
    </w:p>
    <w:p w:rsidR="00A7755D" w:rsidRDefault="00A7755D" w:rsidP="00A7755D">
      <w:pPr>
        <w:pStyle w:val="ab"/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Выписки из литературных источников с целью накопления теоретического и практического материала.</w:t>
      </w:r>
    </w:p>
    <w:p w:rsidR="00A7755D" w:rsidRPr="00B87FBE" w:rsidRDefault="00A7755D" w:rsidP="00A7755D">
      <w:pPr>
        <w:pStyle w:val="ab"/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Дальнейшее изучение литературы, уточнение проблемы, уточнение плана.</w:t>
      </w:r>
    </w:p>
    <w:p w:rsidR="00A7755D" w:rsidRPr="0093313C" w:rsidRDefault="00A7755D" w:rsidP="00A7755D">
      <w:pPr>
        <w:tabs>
          <w:tab w:val="left" w:pos="993"/>
        </w:tabs>
        <w:spacing w:after="0" w:line="360" w:lineRule="auto"/>
        <w:ind w:firstLine="709"/>
        <w:jc w:val="both"/>
        <w:rPr>
          <w:b/>
          <w:sz w:val="28"/>
          <w:szCs w:val="28"/>
        </w:rPr>
      </w:pPr>
      <w:r w:rsidRPr="0093313C">
        <w:rPr>
          <w:b/>
          <w:sz w:val="28"/>
          <w:szCs w:val="28"/>
        </w:rPr>
        <w:t>2 этап – исследовательский</w:t>
      </w:r>
    </w:p>
    <w:p w:rsidR="00A7755D" w:rsidRPr="0093313C" w:rsidRDefault="00A7755D" w:rsidP="00A7755D">
      <w:pPr>
        <w:pStyle w:val="ab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3313C">
        <w:rPr>
          <w:sz w:val="28"/>
          <w:szCs w:val="28"/>
        </w:rPr>
        <w:t>Построение гипотезы.</w:t>
      </w:r>
    </w:p>
    <w:p w:rsidR="00A7755D" w:rsidRDefault="00A7755D" w:rsidP="00A7755D">
      <w:pPr>
        <w:pStyle w:val="ab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Выбор программы исследования.</w:t>
      </w:r>
    </w:p>
    <w:p w:rsidR="00A7755D" w:rsidRDefault="00A7755D" w:rsidP="00A7755D">
      <w:pPr>
        <w:pStyle w:val="ab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 данных (сбор и регистрация данных в соответствии с особенностями научно-исследовательского проекта).</w:t>
      </w:r>
    </w:p>
    <w:p w:rsidR="00A7755D" w:rsidRDefault="00A7755D" w:rsidP="00A7755D">
      <w:pPr>
        <w:pStyle w:val="ab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(поиск значимых связей между фактами, выявившимися в ходе исследований).</w:t>
      </w:r>
    </w:p>
    <w:p w:rsidR="00A7755D" w:rsidRPr="00A87C2E" w:rsidRDefault="00A7755D" w:rsidP="00A7755D">
      <w:pPr>
        <w:pStyle w:val="ab"/>
        <w:tabs>
          <w:tab w:val="left" w:pos="993"/>
        </w:tabs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A87C2E">
        <w:rPr>
          <w:b/>
          <w:sz w:val="28"/>
          <w:szCs w:val="28"/>
        </w:rPr>
        <w:t xml:space="preserve">3 этап - </w:t>
      </w:r>
      <w:r>
        <w:rPr>
          <w:b/>
          <w:sz w:val="28"/>
          <w:szCs w:val="28"/>
        </w:rPr>
        <w:t>итоговый</w:t>
      </w:r>
    </w:p>
    <w:p w:rsidR="00A7755D" w:rsidRDefault="00A7755D" w:rsidP="00A7755D">
      <w:pPr>
        <w:pStyle w:val="ab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Написание основной части отчета по научно-исследовательскому проекту (отражение вопросов плана и раскрытие темы исследования, суммирование выводов и для заключения).</w:t>
      </w:r>
    </w:p>
    <w:p w:rsidR="00A7755D" w:rsidRDefault="00A7755D" w:rsidP="00A7755D">
      <w:pPr>
        <w:pStyle w:val="ab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Написание введения, где определяются цели и задачи исследования, место данной темы в истории вопроса, обосновывается актуальность и значимость данной темы).</w:t>
      </w:r>
    </w:p>
    <w:p w:rsidR="00A7755D" w:rsidRDefault="00A7755D" w:rsidP="00A7755D">
      <w:pPr>
        <w:pStyle w:val="ab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Написание заключения, которое перекликается с началом введения, содержит выводы по освещенным проблемам исследования, а также предложения и рекомендации.</w:t>
      </w:r>
    </w:p>
    <w:p w:rsidR="00A7755D" w:rsidRPr="0003149E" w:rsidRDefault="00A7755D" w:rsidP="00A7755D">
      <w:pPr>
        <w:pStyle w:val="ab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03149E">
        <w:rPr>
          <w:sz w:val="28"/>
          <w:szCs w:val="28"/>
        </w:rPr>
        <w:t>Оформление списка использованных источников</w:t>
      </w:r>
      <w:r>
        <w:rPr>
          <w:sz w:val="28"/>
          <w:szCs w:val="28"/>
        </w:rPr>
        <w:t>.</w:t>
      </w:r>
    </w:p>
    <w:p w:rsidR="00A7755D" w:rsidRDefault="00A7755D" w:rsidP="00A7755D">
      <w:pPr>
        <w:spacing w:after="0" w:line="240" w:lineRule="auto"/>
        <w:rPr>
          <w:sz w:val="28"/>
          <w:szCs w:val="28"/>
        </w:rPr>
      </w:pPr>
    </w:p>
    <w:p w:rsidR="00A7755D" w:rsidRDefault="00A7755D" w:rsidP="00A7755D">
      <w:pPr>
        <w:spacing w:after="0" w:line="240" w:lineRule="auto"/>
        <w:jc w:val="center"/>
        <w:rPr>
          <w:b/>
          <w:sz w:val="28"/>
          <w:szCs w:val="28"/>
        </w:rPr>
      </w:pPr>
      <w:r w:rsidRPr="00A7755D">
        <w:rPr>
          <w:b/>
          <w:sz w:val="28"/>
          <w:szCs w:val="28"/>
        </w:rPr>
        <w:t>Рекомендации по составлению отчет</w:t>
      </w:r>
      <w:r>
        <w:rPr>
          <w:b/>
          <w:sz w:val="28"/>
          <w:szCs w:val="28"/>
        </w:rPr>
        <w:t>а</w:t>
      </w:r>
      <w:r w:rsidRPr="00A7755D">
        <w:rPr>
          <w:b/>
          <w:sz w:val="28"/>
          <w:szCs w:val="28"/>
        </w:rPr>
        <w:t xml:space="preserve"> по НИР</w:t>
      </w:r>
    </w:p>
    <w:p w:rsidR="00A7755D" w:rsidRPr="00A7755D" w:rsidRDefault="00A7755D" w:rsidP="00A7755D">
      <w:pPr>
        <w:spacing w:after="0" w:line="240" w:lineRule="auto"/>
        <w:jc w:val="center"/>
        <w:rPr>
          <w:b/>
          <w:sz w:val="28"/>
          <w:szCs w:val="28"/>
        </w:rPr>
      </w:pPr>
    </w:p>
    <w:p w:rsidR="00A7755D" w:rsidRPr="00A7755D" w:rsidRDefault="00A7755D" w:rsidP="00A7755D">
      <w:pPr>
        <w:tabs>
          <w:tab w:val="left" w:pos="993"/>
        </w:tabs>
        <w:spacing w:after="0" w:line="360" w:lineRule="auto"/>
        <w:jc w:val="both"/>
        <w:rPr>
          <w:sz w:val="28"/>
          <w:szCs w:val="28"/>
          <w:lang w:eastAsia="ru-RU"/>
        </w:rPr>
      </w:pPr>
      <w:r w:rsidRPr="00A7755D">
        <w:rPr>
          <w:sz w:val="28"/>
          <w:szCs w:val="28"/>
          <w:lang w:eastAsia="ru-RU"/>
        </w:rPr>
        <w:t>Структура отчета по НИР должна быть следующей:</w:t>
      </w:r>
    </w:p>
    <w:p w:rsidR="00A7755D" w:rsidRPr="0014557F" w:rsidRDefault="00A7755D" w:rsidP="00A7755D">
      <w:pPr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4557F">
        <w:rPr>
          <w:sz w:val="28"/>
          <w:szCs w:val="28"/>
        </w:rPr>
        <w:t>ТИТУЛЬНЫЙ ЛИСТ</w:t>
      </w:r>
    </w:p>
    <w:p w:rsidR="00A7755D" w:rsidRPr="0014557F" w:rsidRDefault="00A7755D" w:rsidP="00A7755D">
      <w:pPr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4557F">
        <w:rPr>
          <w:sz w:val="28"/>
          <w:szCs w:val="28"/>
        </w:rPr>
        <w:t>СОДЕРЖАНИЕ</w:t>
      </w:r>
    </w:p>
    <w:p w:rsidR="00A7755D" w:rsidRPr="0014557F" w:rsidRDefault="00A7755D" w:rsidP="00A7755D">
      <w:pPr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4557F">
        <w:rPr>
          <w:sz w:val="28"/>
          <w:szCs w:val="28"/>
        </w:rPr>
        <w:t>ВВЕДЕНИЕ</w:t>
      </w:r>
    </w:p>
    <w:p w:rsidR="00A7755D" w:rsidRPr="0014557F" w:rsidRDefault="00A7755D" w:rsidP="00A7755D">
      <w:pPr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4557F">
        <w:rPr>
          <w:sz w:val="28"/>
          <w:szCs w:val="28"/>
        </w:rPr>
        <w:t>ОСНОВНАЯ ЧАСТЬ (заголовки разделов/подразделов)</w:t>
      </w:r>
    </w:p>
    <w:p w:rsidR="00A7755D" w:rsidRPr="0014557F" w:rsidRDefault="00A7755D" w:rsidP="00A7755D">
      <w:pPr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4557F">
        <w:rPr>
          <w:sz w:val="28"/>
          <w:szCs w:val="28"/>
        </w:rPr>
        <w:t>ЗАКЛЮЧЕНИЕ</w:t>
      </w:r>
    </w:p>
    <w:p w:rsidR="00A7755D" w:rsidRPr="0014557F" w:rsidRDefault="00A7755D" w:rsidP="00A7755D">
      <w:pPr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4557F">
        <w:rPr>
          <w:sz w:val="28"/>
          <w:szCs w:val="28"/>
        </w:rPr>
        <w:t>СПИСОК ИСПОЛЬЗОВАННЫХ ИСТОЧНИКОВ</w:t>
      </w:r>
    </w:p>
    <w:p w:rsidR="00A7755D" w:rsidRPr="0014557F" w:rsidRDefault="00A7755D" w:rsidP="00A7755D">
      <w:pPr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4557F">
        <w:rPr>
          <w:sz w:val="28"/>
          <w:szCs w:val="28"/>
        </w:rPr>
        <w:t xml:space="preserve">ПРИЛОЖЕНИЯ </w:t>
      </w:r>
    </w:p>
    <w:p w:rsidR="00A7755D" w:rsidRPr="00A7755D" w:rsidRDefault="00A7755D" w:rsidP="00A7755D">
      <w:pPr>
        <w:spacing w:after="0" w:line="240" w:lineRule="auto"/>
        <w:ind w:firstLine="454"/>
        <w:jc w:val="center"/>
        <w:rPr>
          <w:rFonts w:eastAsia="Times New Roman"/>
          <w:b/>
          <w:sz w:val="28"/>
          <w:szCs w:val="28"/>
          <w:lang w:eastAsia="ru-RU"/>
        </w:rPr>
      </w:pPr>
      <w:r w:rsidRPr="00A7755D">
        <w:rPr>
          <w:rFonts w:eastAsia="Times New Roman"/>
          <w:b/>
          <w:sz w:val="28"/>
          <w:szCs w:val="28"/>
          <w:lang w:eastAsia="ru-RU"/>
        </w:rPr>
        <w:t>Требования к оформлению статей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sz w:val="28"/>
          <w:szCs w:val="28"/>
          <w:lang w:eastAsia="ru-RU"/>
        </w:rPr>
        <w:t xml:space="preserve">Статьи представляются в электронной форме, объем – от </w:t>
      </w:r>
      <w:r w:rsidRPr="00D8210E">
        <w:rPr>
          <w:rFonts w:eastAsia="Times New Roman"/>
          <w:b/>
          <w:sz w:val="28"/>
          <w:szCs w:val="28"/>
          <w:lang w:eastAsia="ru-RU"/>
        </w:rPr>
        <w:t>8 до 16</w:t>
      </w:r>
      <w:r w:rsidRPr="00D8210E">
        <w:rPr>
          <w:rFonts w:eastAsia="Times New Roman"/>
          <w:sz w:val="28"/>
          <w:szCs w:val="28"/>
          <w:lang w:eastAsia="ru-RU"/>
        </w:rPr>
        <w:t xml:space="preserve"> страниц формата А4. 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sz w:val="28"/>
          <w:szCs w:val="28"/>
          <w:lang w:eastAsia="ru-RU"/>
        </w:rPr>
        <w:t xml:space="preserve">Текст должен быть набран в редакторе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Microsoft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Word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 xml:space="preserve"> со следующими установками: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sz w:val="28"/>
          <w:szCs w:val="28"/>
          <w:lang w:eastAsia="ru-RU"/>
        </w:rPr>
        <w:lastRenderedPageBreak/>
        <w:t xml:space="preserve">1) все поля – </w:t>
      </w:r>
      <w:smartTag w:uri="urn:schemas-microsoft-com:office:smarttags" w:element="metricconverter">
        <w:smartTagPr>
          <w:attr w:name="ProductID" w:val="2 см"/>
        </w:smartTagPr>
        <w:r w:rsidRPr="00D8210E">
          <w:rPr>
            <w:rFonts w:eastAsia="Times New Roman"/>
            <w:sz w:val="28"/>
            <w:szCs w:val="28"/>
            <w:lang w:eastAsia="ru-RU"/>
          </w:rPr>
          <w:t>2 см</w:t>
        </w:r>
      </w:smartTag>
      <w:r w:rsidRPr="00D8210E">
        <w:rPr>
          <w:rFonts w:eastAsia="Times New Roman"/>
          <w:sz w:val="28"/>
          <w:szCs w:val="28"/>
          <w:lang w:eastAsia="ru-RU"/>
        </w:rPr>
        <w:t>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sz w:val="28"/>
          <w:szCs w:val="28"/>
          <w:lang w:eastAsia="ru-RU"/>
        </w:rPr>
        <w:t>2) абзацный отступ  - 1,25;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sz w:val="28"/>
          <w:szCs w:val="28"/>
          <w:lang w:eastAsia="ru-RU"/>
        </w:rPr>
        <w:t>3) межстрочный интервал – полуторный;</w:t>
      </w:r>
    </w:p>
    <w:p w:rsidR="00A7755D" w:rsidRPr="00AC2094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AC2094">
        <w:rPr>
          <w:rFonts w:eastAsia="Times New Roman"/>
          <w:sz w:val="28"/>
          <w:szCs w:val="28"/>
          <w:lang w:eastAsia="ru-RU"/>
        </w:rPr>
        <w:t xml:space="preserve">4) </w:t>
      </w:r>
      <w:r w:rsidRPr="00D8210E">
        <w:rPr>
          <w:rFonts w:eastAsia="Times New Roman"/>
          <w:sz w:val="28"/>
          <w:szCs w:val="28"/>
          <w:lang w:eastAsia="ru-RU"/>
        </w:rPr>
        <w:t>шрифт</w:t>
      </w:r>
      <w:r w:rsidRPr="00AC2094">
        <w:rPr>
          <w:rFonts w:eastAsia="Times New Roman"/>
          <w:sz w:val="28"/>
          <w:szCs w:val="28"/>
          <w:lang w:eastAsia="ru-RU"/>
        </w:rPr>
        <w:t xml:space="preserve"> </w:t>
      </w:r>
      <w:r w:rsidRPr="00D8210E">
        <w:rPr>
          <w:rFonts w:eastAsia="Times New Roman"/>
          <w:sz w:val="28"/>
          <w:szCs w:val="28"/>
          <w:lang w:val="en-US" w:eastAsia="ru-RU"/>
        </w:rPr>
        <w:t>Times</w:t>
      </w:r>
      <w:r w:rsidRPr="00AC2094">
        <w:rPr>
          <w:rFonts w:eastAsia="Times New Roman"/>
          <w:sz w:val="28"/>
          <w:szCs w:val="28"/>
          <w:lang w:eastAsia="ru-RU"/>
        </w:rPr>
        <w:t xml:space="preserve"> </w:t>
      </w:r>
      <w:r w:rsidRPr="00D8210E">
        <w:rPr>
          <w:rFonts w:eastAsia="Times New Roman"/>
          <w:sz w:val="28"/>
          <w:szCs w:val="28"/>
          <w:lang w:val="en-US" w:eastAsia="ru-RU"/>
        </w:rPr>
        <w:t>New</w:t>
      </w:r>
      <w:r w:rsidRPr="00AC2094">
        <w:rPr>
          <w:rFonts w:eastAsia="Times New Roman"/>
          <w:sz w:val="28"/>
          <w:szCs w:val="28"/>
          <w:lang w:eastAsia="ru-RU"/>
        </w:rPr>
        <w:t xml:space="preserve"> </w:t>
      </w:r>
      <w:r w:rsidRPr="00D8210E">
        <w:rPr>
          <w:rFonts w:eastAsia="Times New Roman"/>
          <w:sz w:val="28"/>
          <w:szCs w:val="28"/>
          <w:lang w:val="en-US" w:eastAsia="ru-RU"/>
        </w:rPr>
        <w:t>Roman</w:t>
      </w:r>
      <w:r w:rsidRPr="00AC2094">
        <w:rPr>
          <w:rFonts w:eastAsia="Times New Roman"/>
          <w:sz w:val="28"/>
          <w:szCs w:val="28"/>
          <w:lang w:eastAsia="ru-RU"/>
        </w:rPr>
        <w:t xml:space="preserve"> </w:t>
      </w:r>
      <w:r w:rsidRPr="00D8210E">
        <w:rPr>
          <w:rFonts w:eastAsia="Times New Roman"/>
          <w:sz w:val="28"/>
          <w:szCs w:val="28"/>
          <w:lang w:val="en-US" w:eastAsia="ru-RU"/>
        </w:rPr>
        <w:t>Cyr</w:t>
      </w:r>
      <w:r w:rsidRPr="00AC2094">
        <w:rPr>
          <w:rFonts w:eastAsia="Times New Roman"/>
          <w:sz w:val="28"/>
          <w:szCs w:val="28"/>
          <w:lang w:eastAsia="ru-RU"/>
        </w:rPr>
        <w:t>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sz w:val="28"/>
          <w:szCs w:val="28"/>
          <w:lang w:eastAsia="ru-RU"/>
        </w:rPr>
        <w:t xml:space="preserve">5) размер основного шрифта (кегль) – 14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пт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>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sz w:val="28"/>
          <w:szCs w:val="28"/>
          <w:lang w:eastAsia="ru-RU"/>
        </w:rPr>
        <w:t xml:space="preserve">6) выравнивание - по ширине. 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sz w:val="28"/>
          <w:szCs w:val="28"/>
          <w:lang w:eastAsia="ru-RU"/>
        </w:rPr>
        <w:t xml:space="preserve">Таблицы, иллюстрации (диаграммы, рисунки и т.д.) должны быть выполнены в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Microsoft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Word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 xml:space="preserve"> и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Excel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 xml:space="preserve">, формулы – в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Microsoft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Equation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 xml:space="preserve">, включены в текст и не выходить за поля. Все обозначения и сокращения, в том числе в формулах, приводятся с расшифровкой в порядке приведения их в тексте. Страницы не нумеруются. </w:t>
      </w:r>
      <w:r w:rsidRPr="00D8210E">
        <w:rPr>
          <w:rFonts w:eastAsia="Times New Roman"/>
          <w:b/>
          <w:sz w:val="28"/>
          <w:szCs w:val="28"/>
          <w:lang w:eastAsia="ru-RU"/>
        </w:rPr>
        <w:t>Автоматические списки не используются.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b/>
          <w:sz w:val="28"/>
          <w:szCs w:val="28"/>
          <w:lang w:eastAsia="ru-RU"/>
        </w:rPr>
      </w:pPr>
      <w:r w:rsidRPr="00D8210E">
        <w:rPr>
          <w:rFonts w:eastAsia="Times New Roman"/>
          <w:b/>
          <w:sz w:val="28"/>
          <w:szCs w:val="28"/>
          <w:lang w:eastAsia="ru-RU"/>
        </w:rPr>
        <w:t xml:space="preserve">Структура статьи: 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b/>
          <w:i/>
          <w:sz w:val="28"/>
          <w:szCs w:val="28"/>
          <w:lang w:eastAsia="ru-RU"/>
        </w:rPr>
        <w:t>фамилия, инициалы автора</w:t>
      </w:r>
      <w:r w:rsidRPr="00D8210E">
        <w:rPr>
          <w:rFonts w:eastAsia="Times New Roman"/>
          <w:sz w:val="28"/>
          <w:szCs w:val="28"/>
          <w:lang w:eastAsia="ru-RU"/>
        </w:rPr>
        <w:t xml:space="preserve"> (авторов) - строчными буквами, курсивом, полужирным, 14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пт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>, выравнивание по правому краю;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i/>
          <w:sz w:val="28"/>
          <w:szCs w:val="28"/>
          <w:lang w:eastAsia="ru-RU"/>
        </w:rPr>
        <w:t>фамилия и инициалы руководителя,</w:t>
      </w:r>
      <w:r w:rsidRPr="00D8210E">
        <w:rPr>
          <w:rFonts w:eastAsia="Times New Roman"/>
          <w:sz w:val="28"/>
          <w:szCs w:val="28"/>
          <w:lang w:eastAsia="ru-RU"/>
        </w:rPr>
        <w:t xml:space="preserve"> его ученая степень и звание - строчными буквами, курсивом, 14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пт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>, выравнивание по правому краю;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i/>
          <w:sz w:val="28"/>
          <w:szCs w:val="28"/>
          <w:lang w:eastAsia="ru-RU"/>
        </w:rPr>
        <w:t>место работы (учебы) автора</w:t>
      </w:r>
      <w:r w:rsidRPr="00D8210E">
        <w:rPr>
          <w:rFonts w:eastAsia="Times New Roman"/>
          <w:sz w:val="28"/>
          <w:szCs w:val="28"/>
          <w:lang w:eastAsia="ru-RU"/>
        </w:rPr>
        <w:t xml:space="preserve"> (авторов) - строчными буквами, курсивом, 14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пт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>, выравнивание по правому краю;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b/>
          <w:sz w:val="28"/>
          <w:szCs w:val="28"/>
          <w:lang w:eastAsia="ru-RU"/>
        </w:rPr>
        <w:t>название</w:t>
      </w:r>
      <w:r w:rsidRPr="00D8210E">
        <w:rPr>
          <w:rFonts w:eastAsia="Times New Roman"/>
          <w:sz w:val="28"/>
          <w:szCs w:val="28"/>
          <w:lang w:eastAsia="ru-RU"/>
        </w:rPr>
        <w:t xml:space="preserve"> – через интервал, выравнивание по центру строки, строчными буквами, полужирным шрифтом, 14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пт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>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i/>
          <w:sz w:val="28"/>
          <w:szCs w:val="28"/>
          <w:lang w:eastAsia="ru-RU"/>
        </w:rPr>
        <w:t>аннотация,</w:t>
      </w:r>
      <w:r w:rsidRPr="00D8210E">
        <w:rPr>
          <w:rFonts w:eastAsia="Times New Roman"/>
          <w:sz w:val="28"/>
          <w:szCs w:val="28"/>
          <w:lang w:eastAsia="ru-RU"/>
        </w:rPr>
        <w:t xml:space="preserve"> не более 100-250 слов - строчными буквами, курсивом, 14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пт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>, выравнивание по ширине;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i/>
          <w:sz w:val="28"/>
          <w:szCs w:val="28"/>
          <w:lang w:eastAsia="ru-RU"/>
        </w:rPr>
        <w:t>ключевые слова</w:t>
      </w:r>
      <w:r w:rsidRPr="00D8210E">
        <w:rPr>
          <w:rFonts w:eastAsia="Times New Roman"/>
          <w:sz w:val="28"/>
          <w:szCs w:val="28"/>
          <w:lang w:eastAsia="ru-RU"/>
        </w:rPr>
        <w:t xml:space="preserve"> (3-5 слов) - - строчными буквами, курсивом, 14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пт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>, выравнивание по ширине;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i/>
          <w:sz w:val="28"/>
          <w:szCs w:val="28"/>
          <w:lang w:eastAsia="ru-RU"/>
        </w:rPr>
        <w:t>на английском языке</w:t>
      </w:r>
      <w:r w:rsidRPr="00D8210E">
        <w:rPr>
          <w:rFonts w:eastAsia="Times New Roman"/>
          <w:sz w:val="28"/>
          <w:szCs w:val="28"/>
          <w:lang w:eastAsia="ru-RU"/>
        </w:rPr>
        <w:t xml:space="preserve">: </w:t>
      </w:r>
      <w:r w:rsidRPr="00D8210E">
        <w:rPr>
          <w:rFonts w:eastAsia="Times New Roman"/>
          <w:b/>
          <w:i/>
          <w:sz w:val="28"/>
          <w:szCs w:val="28"/>
          <w:lang w:eastAsia="ru-RU"/>
        </w:rPr>
        <w:t>фамилия и инициалы авторов, название статьи</w:t>
      </w:r>
      <w:r w:rsidRPr="00D8210E">
        <w:rPr>
          <w:rFonts w:eastAsia="Times New Roman"/>
          <w:sz w:val="28"/>
          <w:szCs w:val="28"/>
          <w:lang w:eastAsia="ru-RU"/>
        </w:rPr>
        <w:t xml:space="preserve">, </w:t>
      </w:r>
      <w:r w:rsidRPr="00D8210E">
        <w:rPr>
          <w:rFonts w:eastAsia="Times New Roman"/>
          <w:i/>
          <w:sz w:val="28"/>
          <w:szCs w:val="28"/>
          <w:lang w:eastAsia="ru-RU"/>
        </w:rPr>
        <w:t>аннотация, ключевые слова</w:t>
      </w:r>
      <w:r w:rsidRPr="00D8210E">
        <w:rPr>
          <w:rFonts w:eastAsia="Times New Roman"/>
          <w:sz w:val="28"/>
          <w:szCs w:val="28"/>
          <w:lang w:eastAsia="ru-RU"/>
        </w:rPr>
        <w:t xml:space="preserve"> - строчными буквами, курсивом, 14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пт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>, выравнивание по ширине;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sz w:val="28"/>
          <w:szCs w:val="28"/>
          <w:lang w:eastAsia="ru-RU"/>
        </w:rPr>
        <w:t xml:space="preserve">текст  – через интервал, 14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пт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 xml:space="preserve">; 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b/>
          <w:sz w:val="28"/>
          <w:szCs w:val="28"/>
          <w:lang w:eastAsia="ru-RU"/>
        </w:rPr>
        <w:t>Библиографический список</w:t>
      </w:r>
      <w:r w:rsidRPr="00D8210E">
        <w:rPr>
          <w:rFonts w:eastAsia="Times New Roman"/>
          <w:sz w:val="28"/>
          <w:szCs w:val="28"/>
          <w:lang w:eastAsia="ru-RU"/>
        </w:rPr>
        <w:t xml:space="preserve"> - через интервал, 14 </w:t>
      </w:r>
      <w:proofErr w:type="spellStart"/>
      <w:r w:rsidRPr="00D8210E">
        <w:rPr>
          <w:rFonts w:eastAsia="Times New Roman"/>
          <w:sz w:val="28"/>
          <w:szCs w:val="28"/>
          <w:lang w:eastAsia="ru-RU"/>
        </w:rPr>
        <w:t>пт</w:t>
      </w:r>
      <w:proofErr w:type="spellEnd"/>
      <w:r w:rsidRPr="00D8210E">
        <w:rPr>
          <w:rFonts w:eastAsia="Times New Roman"/>
          <w:sz w:val="28"/>
          <w:szCs w:val="28"/>
          <w:lang w:eastAsia="ru-RU"/>
        </w:rPr>
        <w:t>;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sz w:val="28"/>
          <w:szCs w:val="28"/>
          <w:lang w:eastAsia="ru-RU"/>
        </w:rPr>
        <w:t xml:space="preserve">Цитированная в статье литература (библиографический список) (автор, название, место, издательство и год издания, количество страниц) приводится в </w:t>
      </w:r>
      <w:r w:rsidRPr="00D8210E">
        <w:rPr>
          <w:rFonts w:eastAsia="Times New Roman"/>
          <w:b/>
          <w:sz w:val="28"/>
          <w:szCs w:val="28"/>
          <w:lang w:eastAsia="ru-RU"/>
        </w:rPr>
        <w:t>алфавитном порядке в виде нумерованного списка в конце статьи</w:t>
      </w:r>
      <w:r w:rsidRPr="00D8210E">
        <w:rPr>
          <w:rFonts w:eastAsia="Times New Roman"/>
          <w:sz w:val="28"/>
          <w:szCs w:val="28"/>
          <w:lang w:eastAsia="ru-RU"/>
        </w:rPr>
        <w:t>. Литература на иностранных языках дается после отечественной. В тексте ссылка на источник делается путем указания в квадратных скобках порядкового номера цитируемой книги или статьи.</w:t>
      </w:r>
    </w:p>
    <w:p w:rsidR="00A7755D" w:rsidRPr="00D8210E" w:rsidRDefault="00A7755D" w:rsidP="00A7755D">
      <w:pPr>
        <w:spacing w:after="0" w:line="240" w:lineRule="auto"/>
        <w:ind w:firstLine="454"/>
        <w:jc w:val="both"/>
        <w:rPr>
          <w:rFonts w:eastAsia="Times New Roman"/>
          <w:sz w:val="28"/>
          <w:szCs w:val="28"/>
          <w:lang w:eastAsia="ru-RU"/>
        </w:rPr>
      </w:pPr>
      <w:r w:rsidRPr="00D8210E">
        <w:rPr>
          <w:rFonts w:eastAsia="Times New Roman"/>
          <w:sz w:val="28"/>
          <w:szCs w:val="28"/>
          <w:lang w:eastAsia="ru-RU"/>
        </w:rPr>
        <w:t xml:space="preserve">Оригинальность текста должна быть не менее </w:t>
      </w:r>
      <w:r w:rsidRPr="00D8210E">
        <w:rPr>
          <w:rFonts w:eastAsia="Times New Roman"/>
          <w:b/>
          <w:sz w:val="28"/>
          <w:szCs w:val="28"/>
          <w:lang w:eastAsia="ru-RU"/>
        </w:rPr>
        <w:t>80%.</w:t>
      </w:r>
    </w:p>
    <w:p w:rsidR="00A7755D" w:rsidRPr="00697503" w:rsidRDefault="00A7755D" w:rsidP="00A7755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747BF4" w:rsidRPr="00A83EC7" w:rsidRDefault="00747BF4" w:rsidP="00A7755D">
      <w:pPr>
        <w:spacing w:after="0" w:line="360" w:lineRule="auto"/>
        <w:ind w:right="-1" w:firstLine="709"/>
        <w:jc w:val="both"/>
        <w:rPr>
          <w:sz w:val="28"/>
          <w:szCs w:val="28"/>
        </w:rPr>
      </w:pPr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DE0" w:rsidRDefault="009B1DE0" w:rsidP="008D2844">
      <w:pPr>
        <w:spacing w:after="0" w:line="240" w:lineRule="auto"/>
      </w:pPr>
      <w:r>
        <w:separator/>
      </w:r>
    </w:p>
  </w:endnote>
  <w:endnote w:type="continuationSeparator" w:id="0">
    <w:p w:rsidR="009B1DE0" w:rsidRDefault="009B1DE0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D6C" w:rsidRDefault="00196D6C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774B8">
      <w:rPr>
        <w:noProof/>
      </w:rPr>
      <w:t>9</w:t>
    </w:r>
    <w:r>
      <w:rPr>
        <w:noProof/>
      </w:rPr>
      <w:fldChar w:fldCharType="end"/>
    </w:r>
  </w:p>
  <w:p w:rsidR="00196D6C" w:rsidRDefault="00196D6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DE0" w:rsidRDefault="009B1DE0" w:rsidP="008D2844">
      <w:pPr>
        <w:spacing w:after="0" w:line="240" w:lineRule="auto"/>
      </w:pPr>
      <w:r>
        <w:separator/>
      </w:r>
    </w:p>
  </w:footnote>
  <w:footnote w:type="continuationSeparator" w:id="0">
    <w:p w:rsidR="009B1DE0" w:rsidRDefault="009B1DE0" w:rsidP="008D2844">
      <w:pPr>
        <w:spacing w:after="0" w:line="240" w:lineRule="auto"/>
      </w:pPr>
      <w:r>
        <w:continuationSeparator/>
      </w:r>
    </w:p>
  </w:footnote>
  <w:footnote w:id="1">
    <w:p w:rsidR="00196D6C" w:rsidRPr="00B22CAA" w:rsidRDefault="00196D6C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90359"/>
    <w:multiLevelType w:val="hybridMultilevel"/>
    <w:tmpl w:val="2EBC65E6"/>
    <w:lvl w:ilvl="0" w:tplc="6D56E2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A616E"/>
    <w:multiLevelType w:val="hybridMultilevel"/>
    <w:tmpl w:val="C540C7F8"/>
    <w:lvl w:ilvl="0" w:tplc="C7CC6B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4E7A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7C528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3E4A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94C3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D4DC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424E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8EB1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A2D6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90395E"/>
    <w:multiLevelType w:val="hybridMultilevel"/>
    <w:tmpl w:val="C8C85A66"/>
    <w:lvl w:ilvl="0" w:tplc="936E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70B6B50"/>
    <w:multiLevelType w:val="hybridMultilevel"/>
    <w:tmpl w:val="3BFA5ADC"/>
    <w:lvl w:ilvl="0" w:tplc="3D66ECBC">
      <w:start w:val="1"/>
      <w:numFmt w:val="bullet"/>
      <w:lvlText w:val="•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12BC44">
      <w:start w:val="1"/>
      <w:numFmt w:val="bullet"/>
      <w:lvlText w:val="o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8EAB5E">
      <w:start w:val="1"/>
      <w:numFmt w:val="bullet"/>
      <w:lvlText w:val="▪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BA496A">
      <w:start w:val="1"/>
      <w:numFmt w:val="bullet"/>
      <w:lvlText w:val="•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611D0">
      <w:start w:val="1"/>
      <w:numFmt w:val="bullet"/>
      <w:lvlText w:val="o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0C43A">
      <w:start w:val="1"/>
      <w:numFmt w:val="bullet"/>
      <w:lvlText w:val="▪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92D2DE">
      <w:start w:val="1"/>
      <w:numFmt w:val="bullet"/>
      <w:lvlText w:val="•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94BB68">
      <w:start w:val="1"/>
      <w:numFmt w:val="bullet"/>
      <w:lvlText w:val="o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2E7A98">
      <w:start w:val="1"/>
      <w:numFmt w:val="bullet"/>
      <w:lvlText w:val="▪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96C2520"/>
    <w:multiLevelType w:val="hybridMultilevel"/>
    <w:tmpl w:val="E60050FE"/>
    <w:lvl w:ilvl="0" w:tplc="B4D269C4">
      <w:start w:val="1"/>
      <w:numFmt w:val="decimal"/>
      <w:lvlText w:val="%1."/>
      <w:lvlJc w:val="left"/>
      <w:pPr>
        <w:ind w:left="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BC81A2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821A0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B2AD02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D89438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54F448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BE9E4A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02D5AA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C4591A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C350A7"/>
    <w:multiLevelType w:val="hybridMultilevel"/>
    <w:tmpl w:val="B572551C"/>
    <w:lvl w:ilvl="0" w:tplc="7F820002">
      <w:start w:val="1"/>
      <w:numFmt w:val="bullet"/>
      <w:lvlText w:val="•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78F4">
      <w:start w:val="1"/>
      <w:numFmt w:val="bullet"/>
      <w:lvlText w:val="o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002050">
      <w:start w:val="1"/>
      <w:numFmt w:val="bullet"/>
      <w:lvlText w:val="▪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DE0162">
      <w:start w:val="1"/>
      <w:numFmt w:val="bullet"/>
      <w:lvlText w:val="•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5A8392">
      <w:start w:val="1"/>
      <w:numFmt w:val="bullet"/>
      <w:lvlText w:val="o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6E4E40">
      <w:start w:val="1"/>
      <w:numFmt w:val="bullet"/>
      <w:lvlText w:val="▪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E8F5CA">
      <w:start w:val="1"/>
      <w:numFmt w:val="bullet"/>
      <w:lvlText w:val="•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8E4E4">
      <w:start w:val="1"/>
      <w:numFmt w:val="bullet"/>
      <w:lvlText w:val="o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D44202">
      <w:start w:val="1"/>
      <w:numFmt w:val="bullet"/>
      <w:lvlText w:val="▪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A641025"/>
    <w:multiLevelType w:val="hybridMultilevel"/>
    <w:tmpl w:val="2C147204"/>
    <w:lvl w:ilvl="0" w:tplc="A498E53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4ADD24">
      <w:start w:val="1"/>
      <w:numFmt w:val="bullet"/>
      <w:lvlText w:val="•"/>
      <w:lvlJc w:val="left"/>
      <w:pPr>
        <w:ind w:left="1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2CE1AA">
      <w:start w:val="1"/>
      <w:numFmt w:val="bullet"/>
      <w:lvlText w:val="▪"/>
      <w:lvlJc w:val="left"/>
      <w:pPr>
        <w:ind w:left="1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12EA5C">
      <w:start w:val="1"/>
      <w:numFmt w:val="bullet"/>
      <w:lvlText w:val="•"/>
      <w:lvlJc w:val="left"/>
      <w:pPr>
        <w:ind w:left="22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94BA2A">
      <w:start w:val="1"/>
      <w:numFmt w:val="bullet"/>
      <w:lvlText w:val="o"/>
      <w:lvlJc w:val="left"/>
      <w:pPr>
        <w:ind w:left="30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E2B66E">
      <w:start w:val="1"/>
      <w:numFmt w:val="bullet"/>
      <w:lvlText w:val="▪"/>
      <w:lvlJc w:val="left"/>
      <w:pPr>
        <w:ind w:left="37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624F3E">
      <w:start w:val="1"/>
      <w:numFmt w:val="bullet"/>
      <w:lvlText w:val="•"/>
      <w:lvlJc w:val="left"/>
      <w:pPr>
        <w:ind w:left="44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A87B2">
      <w:start w:val="1"/>
      <w:numFmt w:val="bullet"/>
      <w:lvlText w:val="o"/>
      <w:lvlJc w:val="left"/>
      <w:pPr>
        <w:ind w:left="51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8CBE30">
      <w:start w:val="1"/>
      <w:numFmt w:val="bullet"/>
      <w:lvlText w:val="▪"/>
      <w:lvlJc w:val="left"/>
      <w:pPr>
        <w:ind w:left="58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D796E49"/>
    <w:multiLevelType w:val="hybridMultilevel"/>
    <w:tmpl w:val="EADEF422"/>
    <w:lvl w:ilvl="0" w:tplc="8DF2FE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0479C5"/>
    <w:multiLevelType w:val="hybridMultilevel"/>
    <w:tmpl w:val="7684100E"/>
    <w:lvl w:ilvl="0" w:tplc="45BCAE8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A4F96E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2E303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70F87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3E70E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4E93A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C218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C63FB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20A03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E2D3DF6"/>
    <w:multiLevelType w:val="hybridMultilevel"/>
    <w:tmpl w:val="AACAAF46"/>
    <w:lvl w:ilvl="0" w:tplc="ACE65E7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2EB8E4">
      <w:start w:val="1"/>
      <w:numFmt w:val="lowerLetter"/>
      <w:lvlText w:val="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A20A1C">
      <w:start w:val="1"/>
      <w:numFmt w:val="lowerRoman"/>
      <w:lvlText w:val="%3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CC21D4">
      <w:start w:val="1"/>
      <w:numFmt w:val="decimal"/>
      <w:lvlText w:val="%4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ECF738">
      <w:start w:val="1"/>
      <w:numFmt w:val="lowerLetter"/>
      <w:lvlText w:val="%5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6F622">
      <w:start w:val="1"/>
      <w:numFmt w:val="lowerRoman"/>
      <w:lvlText w:val="%6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7E82AC">
      <w:start w:val="1"/>
      <w:numFmt w:val="decimal"/>
      <w:lvlText w:val="%7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A25790">
      <w:start w:val="1"/>
      <w:numFmt w:val="lowerLetter"/>
      <w:lvlText w:val="%8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109660">
      <w:start w:val="1"/>
      <w:numFmt w:val="lowerRoman"/>
      <w:lvlText w:val="%9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1E3CEC"/>
    <w:multiLevelType w:val="hybridMultilevel"/>
    <w:tmpl w:val="725469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CE0C03"/>
    <w:multiLevelType w:val="hybridMultilevel"/>
    <w:tmpl w:val="0E402486"/>
    <w:lvl w:ilvl="0" w:tplc="74AC4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7"/>
  </w:num>
  <w:num w:numId="4">
    <w:abstractNumId w:val="7"/>
  </w:num>
  <w:num w:numId="5">
    <w:abstractNumId w:val="10"/>
  </w:num>
  <w:num w:numId="6">
    <w:abstractNumId w:val="3"/>
  </w:num>
  <w:num w:numId="7">
    <w:abstractNumId w:val="21"/>
  </w:num>
  <w:num w:numId="8">
    <w:abstractNumId w:val="28"/>
  </w:num>
  <w:num w:numId="9">
    <w:abstractNumId w:val="25"/>
  </w:num>
  <w:num w:numId="10">
    <w:abstractNumId w:val="19"/>
  </w:num>
  <w:num w:numId="11">
    <w:abstractNumId w:val="30"/>
  </w:num>
  <w:num w:numId="12">
    <w:abstractNumId w:val="4"/>
  </w:num>
  <w:num w:numId="13">
    <w:abstractNumId w:val="24"/>
  </w:num>
  <w:num w:numId="14">
    <w:abstractNumId w:val="1"/>
  </w:num>
  <w:num w:numId="15">
    <w:abstractNumId w:val="21"/>
  </w:num>
  <w:num w:numId="16">
    <w:abstractNumId w:val="28"/>
  </w:num>
  <w:num w:numId="17">
    <w:abstractNumId w:val="25"/>
  </w:num>
  <w:num w:numId="18">
    <w:abstractNumId w:val="19"/>
  </w:num>
  <w:num w:numId="19">
    <w:abstractNumId w:val="30"/>
  </w:num>
  <w:num w:numId="20">
    <w:abstractNumId w:val="4"/>
  </w:num>
  <w:num w:numId="21">
    <w:abstractNumId w:val="24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4"/>
  </w:num>
  <w:num w:numId="27">
    <w:abstractNumId w:val="15"/>
  </w:num>
  <w:num w:numId="28">
    <w:abstractNumId w:val="16"/>
  </w:num>
  <w:num w:numId="29">
    <w:abstractNumId w:val="23"/>
  </w:num>
  <w:num w:numId="30">
    <w:abstractNumId w:val="11"/>
  </w:num>
  <w:num w:numId="31">
    <w:abstractNumId w:val="22"/>
  </w:num>
  <w:num w:numId="32">
    <w:abstractNumId w:val="12"/>
  </w:num>
  <w:num w:numId="33">
    <w:abstractNumId w:val="17"/>
  </w:num>
  <w:num w:numId="34">
    <w:abstractNumId w:val="6"/>
  </w:num>
  <w:num w:numId="35">
    <w:abstractNumId w:val="8"/>
  </w:num>
  <w:num w:numId="36">
    <w:abstractNumId w:val="2"/>
  </w:num>
  <w:num w:numId="37">
    <w:abstractNumId w:val="18"/>
  </w:num>
  <w:num w:numId="38">
    <w:abstractNumId w:val="29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35FBD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774B8"/>
    <w:rsid w:val="00095A86"/>
    <w:rsid w:val="00097C17"/>
    <w:rsid w:val="000A5052"/>
    <w:rsid w:val="000B3945"/>
    <w:rsid w:val="000E1B0B"/>
    <w:rsid w:val="001003D5"/>
    <w:rsid w:val="001038CA"/>
    <w:rsid w:val="001106EE"/>
    <w:rsid w:val="00113B5A"/>
    <w:rsid w:val="00134724"/>
    <w:rsid w:val="00151F41"/>
    <w:rsid w:val="00157C63"/>
    <w:rsid w:val="001706F4"/>
    <w:rsid w:val="001732B4"/>
    <w:rsid w:val="00176BFB"/>
    <w:rsid w:val="00191C08"/>
    <w:rsid w:val="00192624"/>
    <w:rsid w:val="00196D6C"/>
    <w:rsid w:val="001A0168"/>
    <w:rsid w:val="001A139A"/>
    <w:rsid w:val="001B2D72"/>
    <w:rsid w:val="001B5017"/>
    <w:rsid w:val="001D2B5F"/>
    <w:rsid w:val="001D5132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0AE1"/>
    <w:rsid w:val="00254636"/>
    <w:rsid w:val="00255444"/>
    <w:rsid w:val="00273FF8"/>
    <w:rsid w:val="002A4FDF"/>
    <w:rsid w:val="002B04F3"/>
    <w:rsid w:val="002B344F"/>
    <w:rsid w:val="002B7679"/>
    <w:rsid w:val="002C4C7E"/>
    <w:rsid w:val="002C6005"/>
    <w:rsid w:val="002D11BF"/>
    <w:rsid w:val="002D469E"/>
    <w:rsid w:val="002E576F"/>
    <w:rsid w:val="002E7DF2"/>
    <w:rsid w:val="002F1D4E"/>
    <w:rsid w:val="002F7E54"/>
    <w:rsid w:val="00325B50"/>
    <w:rsid w:val="00334808"/>
    <w:rsid w:val="003424FF"/>
    <w:rsid w:val="003559AE"/>
    <w:rsid w:val="003620D0"/>
    <w:rsid w:val="003747BB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4612"/>
    <w:rsid w:val="004018CB"/>
    <w:rsid w:val="00403739"/>
    <w:rsid w:val="004156BF"/>
    <w:rsid w:val="00435C46"/>
    <w:rsid w:val="004475B0"/>
    <w:rsid w:val="00450D91"/>
    <w:rsid w:val="00470C9C"/>
    <w:rsid w:val="004850E9"/>
    <w:rsid w:val="00490CEC"/>
    <w:rsid w:val="004B4EAE"/>
    <w:rsid w:val="004C0CB6"/>
    <w:rsid w:val="004C4FD9"/>
    <w:rsid w:val="004F537D"/>
    <w:rsid w:val="00506D25"/>
    <w:rsid w:val="00510EFC"/>
    <w:rsid w:val="005117D9"/>
    <w:rsid w:val="0051463C"/>
    <w:rsid w:val="00515586"/>
    <w:rsid w:val="0051792E"/>
    <w:rsid w:val="005263FA"/>
    <w:rsid w:val="00536124"/>
    <w:rsid w:val="00540758"/>
    <w:rsid w:val="005422F4"/>
    <w:rsid w:val="005456A0"/>
    <w:rsid w:val="00563785"/>
    <w:rsid w:val="005646C6"/>
    <w:rsid w:val="0058242E"/>
    <w:rsid w:val="00583485"/>
    <w:rsid w:val="00591D6A"/>
    <w:rsid w:val="005921B9"/>
    <w:rsid w:val="00597FAA"/>
    <w:rsid w:val="005A2C6A"/>
    <w:rsid w:val="005A55F8"/>
    <w:rsid w:val="005B3DA8"/>
    <w:rsid w:val="005D6B6C"/>
    <w:rsid w:val="005F2A78"/>
    <w:rsid w:val="00600CAE"/>
    <w:rsid w:val="0061253A"/>
    <w:rsid w:val="006131BE"/>
    <w:rsid w:val="006325CC"/>
    <w:rsid w:val="00632E4E"/>
    <w:rsid w:val="00636438"/>
    <w:rsid w:val="00637817"/>
    <w:rsid w:val="00650DB7"/>
    <w:rsid w:val="0065419C"/>
    <w:rsid w:val="0065575F"/>
    <w:rsid w:val="00665ABB"/>
    <w:rsid w:val="00670801"/>
    <w:rsid w:val="00674359"/>
    <w:rsid w:val="00676FB7"/>
    <w:rsid w:val="00685A18"/>
    <w:rsid w:val="006906EF"/>
    <w:rsid w:val="0069731F"/>
    <w:rsid w:val="006A5F54"/>
    <w:rsid w:val="006B0198"/>
    <w:rsid w:val="006B1927"/>
    <w:rsid w:val="006B7395"/>
    <w:rsid w:val="006B744A"/>
    <w:rsid w:val="006B7A4A"/>
    <w:rsid w:val="006C6AF2"/>
    <w:rsid w:val="006C78D4"/>
    <w:rsid w:val="006D67A2"/>
    <w:rsid w:val="006E2B36"/>
    <w:rsid w:val="006E3A6B"/>
    <w:rsid w:val="006E501D"/>
    <w:rsid w:val="006E5CB3"/>
    <w:rsid w:val="007002EA"/>
    <w:rsid w:val="00700437"/>
    <w:rsid w:val="00705F96"/>
    <w:rsid w:val="00711A9A"/>
    <w:rsid w:val="007147C1"/>
    <w:rsid w:val="0073487B"/>
    <w:rsid w:val="00746C9D"/>
    <w:rsid w:val="00747BF4"/>
    <w:rsid w:val="007536D0"/>
    <w:rsid w:val="00757DDB"/>
    <w:rsid w:val="00762677"/>
    <w:rsid w:val="00763F94"/>
    <w:rsid w:val="00785F8D"/>
    <w:rsid w:val="00791D5A"/>
    <w:rsid w:val="00795181"/>
    <w:rsid w:val="007A0128"/>
    <w:rsid w:val="007B408B"/>
    <w:rsid w:val="007D44A0"/>
    <w:rsid w:val="007E40E9"/>
    <w:rsid w:val="0080351A"/>
    <w:rsid w:val="008057B8"/>
    <w:rsid w:val="00812452"/>
    <w:rsid w:val="00813CFB"/>
    <w:rsid w:val="00823510"/>
    <w:rsid w:val="00826BAE"/>
    <w:rsid w:val="00827CFE"/>
    <w:rsid w:val="00837E89"/>
    <w:rsid w:val="00850721"/>
    <w:rsid w:val="0087169D"/>
    <w:rsid w:val="00873FEA"/>
    <w:rsid w:val="0087630D"/>
    <w:rsid w:val="00877791"/>
    <w:rsid w:val="008952E1"/>
    <w:rsid w:val="008A534C"/>
    <w:rsid w:val="008B3CAD"/>
    <w:rsid w:val="008B419E"/>
    <w:rsid w:val="008D2844"/>
    <w:rsid w:val="008E4C97"/>
    <w:rsid w:val="008E609C"/>
    <w:rsid w:val="008F222B"/>
    <w:rsid w:val="0090037C"/>
    <w:rsid w:val="00925461"/>
    <w:rsid w:val="00944821"/>
    <w:rsid w:val="00944B2C"/>
    <w:rsid w:val="00945AF7"/>
    <w:rsid w:val="0095670F"/>
    <w:rsid w:val="00956D03"/>
    <w:rsid w:val="009607BC"/>
    <w:rsid w:val="0098304A"/>
    <w:rsid w:val="00985A3D"/>
    <w:rsid w:val="00994696"/>
    <w:rsid w:val="00994F5A"/>
    <w:rsid w:val="009A1EC0"/>
    <w:rsid w:val="009B1DE0"/>
    <w:rsid w:val="009B521D"/>
    <w:rsid w:val="009B5A26"/>
    <w:rsid w:val="009B66CF"/>
    <w:rsid w:val="009B6FE8"/>
    <w:rsid w:val="009B71D9"/>
    <w:rsid w:val="009F1557"/>
    <w:rsid w:val="00A037CF"/>
    <w:rsid w:val="00A04647"/>
    <w:rsid w:val="00A06582"/>
    <w:rsid w:val="00A108B5"/>
    <w:rsid w:val="00A16C4B"/>
    <w:rsid w:val="00A31D22"/>
    <w:rsid w:val="00A52692"/>
    <w:rsid w:val="00A637FE"/>
    <w:rsid w:val="00A67F1A"/>
    <w:rsid w:val="00A725AD"/>
    <w:rsid w:val="00A7755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2094"/>
    <w:rsid w:val="00AC5CC3"/>
    <w:rsid w:val="00AD01F8"/>
    <w:rsid w:val="00AD568E"/>
    <w:rsid w:val="00AD6DF5"/>
    <w:rsid w:val="00AE023E"/>
    <w:rsid w:val="00AE169B"/>
    <w:rsid w:val="00AE3F51"/>
    <w:rsid w:val="00AE5E14"/>
    <w:rsid w:val="00AF241D"/>
    <w:rsid w:val="00AF2579"/>
    <w:rsid w:val="00AF6C7D"/>
    <w:rsid w:val="00B0508B"/>
    <w:rsid w:val="00B2037B"/>
    <w:rsid w:val="00B22CAA"/>
    <w:rsid w:val="00B47271"/>
    <w:rsid w:val="00B563B8"/>
    <w:rsid w:val="00B57F65"/>
    <w:rsid w:val="00B62A42"/>
    <w:rsid w:val="00B7435E"/>
    <w:rsid w:val="00B80D70"/>
    <w:rsid w:val="00B87088"/>
    <w:rsid w:val="00B96FF5"/>
    <w:rsid w:val="00BB0265"/>
    <w:rsid w:val="00BD5047"/>
    <w:rsid w:val="00BD7C26"/>
    <w:rsid w:val="00BE1BF2"/>
    <w:rsid w:val="00BE35D6"/>
    <w:rsid w:val="00BE4068"/>
    <w:rsid w:val="00BF4C26"/>
    <w:rsid w:val="00C01393"/>
    <w:rsid w:val="00C013F3"/>
    <w:rsid w:val="00C02AB3"/>
    <w:rsid w:val="00C02AC9"/>
    <w:rsid w:val="00C03C3A"/>
    <w:rsid w:val="00C04014"/>
    <w:rsid w:val="00C048C5"/>
    <w:rsid w:val="00C054DB"/>
    <w:rsid w:val="00C13008"/>
    <w:rsid w:val="00C169A6"/>
    <w:rsid w:val="00C20522"/>
    <w:rsid w:val="00C23DE4"/>
    <w:rsid w:val="00C34FD9"/>
    <w:rsid w:val="00C360E6"/>
    <w:rsid w:val="00C36351"/>
    <w:rsid w:val="00C4031A"/>
    <w:rsid w:val="00C420AD"/>
    <w:rsid w:val="00C42B03"/>
    <w:rsid w:val="00C45394"/>
    <w:rsid w:val="00C51698"/>
    <w:rsid w:val="00C51FED"/>
    <w:rsid w:val="00C6139E"/>
    <w:rsid w:val="00C6210B"/>
    <w:rsid w:val="00C643CD"/>
    <w:rsid w:val="00C82E5A"/>
    <w:rsid w:val="00CA0C33"/>
    <w:rsid w:val="00CB0083"/>
    <w:rsid w:val="00CB4E55"/>
    <w:rsid w:val="00CC0E56"/>
    <w:rsid w:val="00CD0078"/>
    <w:rsid w:val="00CE6CA8"/>
    <w:rsid w:val="00D0257F"/>
    <w:rsid w:val="00D07675"/>
    <w:rsid w:val="00D43E8B"/>
    <w:rsid w:val="00D6182C"/>
    <w:rsid w:val="00D63B60"/>
    <w:rsid w:val="00D65915"/>
    <w:rsid w:val="00D80B52"/>
    <w:rsid w:val="00D818D7"/>
    <w:rsid w:val="00D871D5"/>
    <w:rsid w:val="00D93441"/>
    <w:rsid w:val="00DA32A5"/>
    <w:rsid w:val="00DA4150"/>
    <w:rsid w:val="00DD23D7"/>
    <w:rsid w:val="00DD7764"/>
    <w:rsid w:val="00DE7FA8"/>
    <w:rsid w:val="00DF00B4"/>
    <w:rsid w:val="00DF2452"/>
    <w:rsid w:val="00E03026"/>
    <w:rsid w:val="00E108AF"/>
    <w:rsid w:val="00E134D8"/>
    <w:rsid w:val="00E2114B"/>
    <w:rsid w:val="00E21254"/>
    <w:rsid w:val="00E218A1"/>
    <w:rsid w:val="00E22B27"/>
    <w:rsid w:val="00E24D8E"/>
    <w:rsid w:val="00E26FE9"/>
    <w:rsid w:val="00E31354"/>
    <w:rsid w:val="00E337B8"/>
    <w:rsid w:val="00E36D4B"/>
    <w:rsid w:val="00E36DEB"/>
    <w:rsid w:val="00E421D8"/>
    <w:rsid w:val="00E43445"/>
    <w:rsid w:val="00E43A6E"/>
    <w:rsid w:val="00E619CD"/>
    <w:rsid w:val="00E61B8D"/>
    <w:rsid w:val="00E63C89"/>
    <w:rsid w:val="00E64F21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B2C34"/>
    <w:rsid w:val="00EC7259"/>
    <w:rsid w:val="00ED1038"/>
    <w:rsid w:val="00EE3274"/>
    <w:rsid w:val="00EF2DA8"/>
    <w:rsid w:val="00EF4C27"/>
    <w:rsid w:val="00F034FF"/>
    <w:rsid w:val="00F06BAD"/>
    <w:rsid w:val="00F07AB5"/>
    <w:rsid w:val="00F119F4"/>
    <w:rsid w:val="00F13F54"/>
    <w:rsid w:val="00F20685"/>
    <w:rsid w:val="00F30136"/>
    <w:rsid w:val="00F323D9"/>
    <w:rsid w:val="00F55C03"/>
    <w:rsid w:val="00F565A2"/>
    <w:rsid w:val="00F77A71"/>
    <w:rsid w:val="00F93182"/>
    <w:rsid w:val="00FA379D"/>
    <w:rsid w:val="00FB2416"/>
    <w:rsid w:val="00F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uiPriority w:val="99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uiPriority w:val="99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aliases w:val="Знак сноски-FN,Ciae niinee-FN,SUPERS,Знак сноски 1,Referencia nota al pie,fr,Used by Word for Help footnote symbols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877791"/>
    <w:pPr>
      <w:tabs>
        <w:tab w:val="right" w:leader="dot" w:pos="9345"/>
      </w:tabs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customStyle="1" w:styleId="TableGrid">
    <w:name w:val="TableGrid"/>
    <w:rsid w:val="00196D6C"/>
    <w:rPr>
      <w:rFonts w:asciiTheme="minorHAnsi" w:eastAsia="SimSun" w:hAnsiTheme="minorHAnsi" w:cstheme="minorBidi"/>
      <w:sz w:val="24"/>
      <w:szCs w:val="30"/>
      <w:lang w:eastAsia="zh-CN" w:bidi="th-TH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891CB-492C-4934-84E6-E20E18F7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18</Pages>
  <Words>3815</Words>
  <Characters>21749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Клопот Светлана Анатольевна</cp:lastModifiedBy>
  <cp:revision>20</cp:revision>
  <cp:lastPrinted>2020-08-25T08:06:00Z</cp:lastPrinted>
  <dcterms:created xsi:type="dcterms:W3CDTF">2019-12-01T18:36:00Z</dcterms:created>
  <dcterms:modified xsi:type="dcterms:W3CDTF">2023-04-07T08:19:00Z</dcterms:modified>
</cp:coreProperties>
</file>